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231B7" w14:textId="6309E4B3" w:rsidR="006444C4" w:rsidRDefault="00F378B0" w:rsidP="00774E09">
      <w:pPr>
        <w:snapToGrid w:val="0"/>
        <w:jc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 xml:space="preserve">R５　</w:t>
      </w:r>
      <w:r w:rsidR="006444C4" w:rsidRPr="00905D03">
        <w:rPr>
          <w:rFonts w:ascii="HGP創英角ｺﾞｼｯｸUB" w:eastAsia="HGP創英角ｺﾞｼｯｸUB" w:hAnsi="HGP創英角ｺﾞｼｯｸUB" w:hint="eastAsia"/>
          <w:sz w:val="32"/>
        </w:rPr>
        <w:t>袋井市立袋井西小学校いじめ防止基本方針</w:t>
      </w:r>
      <w:r>
        <w:rPr>
          <w:rFonts w:ascii="HGP創英角ｺﾞｼｯｸUB" w:eastAsia="HGP創英角ｺﾞｼｯｸUB" w:hAnsi="HGP創英角ｺﾞｼｯｸUB" w:hint="eastAsia"/>
          <w:sz w:val="32"/>
        </w:rPr>
        <w:t>（案）</w:t>
      </w:r>
    </w:p>
    <w:p w14:paraId="0D97A50F" w14:textId="77777777" w:rsidR="001C12D5" w:rsidRPr="00CB7FE6" w:rsidRDefault="001C12D5" w:rsidP="00774E09">
      <w:pPr>
        <w:snapToGrid w:val="0"/>
        <w:jc w:val="center"/>
        <w:rPr>
          <w:rFonts w:ascii="HGP創英角ｺﾞｼｯｸUB" w:eastAsia="HGP創英角ｺﾞｼｯｸUB" w:hAnsi="HGP創英角ｺﾞｼｯｸUB"/>
          <w:sz w:val="32"/>
        </w:rPr>
      </w:pPr>
    </w:p>
    <w:p w14:paraId="19B9F786" w14:textId="77777777" w:rsidR="006444C4" w:rsidRPr="00905D03" w:rsidRDefault="006444C4" w:rsidP="00774E09">
      <w:pPr>
        <w:snapToGrid w:val="0"/>
        <w:spacing w:line="276" w:lineRule="auto"/>
        <w:rPr>
          <w:rFonts w:ascii="HGP創英角ｺﾞｼｯｸUB" w:eastAsia="HGP創英角ｺﾞｼｯｸUB" w:hAnsi="HGP創英角ｺﾞｼｯｸUB"/>
          <w:sz w:val="24"/>
        </w:rPr>
      </w:pPr>
      <w:r w:rsidRPr="00905D03">
        <w:rPr>
          <w:rFonts w:ascii="HGP創英角ｺﾞｼｯｸUB" w:eastAsia="HGP創英角ｺﾞｼｯｸUB" w:hAnsi="HGP創英角ｺﾞｼｯｸUB" w:hint="eastAsia"/>
          <w:sz w:val="24"/>
        </w:rPr>
        <w:t>はじめに</w:t>
      </w:r>
    </w:p>
    <w:p w14:paraId="0E599272" w14:textId="77777777" w:rsidR="006444C4" w:rsidRPr="00C529E3" w:rsidRDefault="006444C4"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 xml:space="preserve">　この袋井市立袋井西小学校いじめ防止基本方針（以下「学校基本方針」という。）は、いじめ防止対策推進法（平成２５年法律第７１号『以下「法」という。』）第１３条の規定に基づき、本校におけるいじめの防止等のための対策を効果的に推進するために策定するものである。</w:t>
      </w:r>
    </w:p>
    <w:p w14:paraId="1D53CCD3" w14:textId="77777777" w:rsidR="00CB7FE6" w:rsidRDefault="00CB7FE6" w:rsidP="00774E09">
      <w:pPr>
        <w:snapToGrid w:val="0"/>
        <w:spacing w:line="276" w:lineRule="auto"/>
        <w:rPr>
          <w:rFonts w:ascii="ＭＳ 明朝" w:eastAsia="ＭＳ 明朝" w:hAnsi="ＭＳ 明朝"/>
          <w:sz w:val="22"/>
        </w:rPr>
      </w:pPr>
    </w:p>
    <w:p w14:paraId="32E570FA" w14:textId="77777777" w:rsidR="006444C4" w:rsidRPr="00905D03" w:rsidRDefault="006444C4" w:rsidP="00774E09">
      <w:pPr>
        <w:snapToGrid w:val="0"/>
        <w:spacing w:line="276" w:lineRule="auto"/>
        <w:rPr>
          <w:rFonts w:ascii="HGP創英角ｺﾞｼｯｸUB" w:eastAsia="HGP創英角ｺﾞｼｯｸUB" w:hAnsi="HGP創英角ｺﾞｼｯｸUB"/>
          <w:sz w:val="24"/>
        </w:rPr>
      </w:pPr>
      <w:r w:rsidRPr="00905D03">
        <w:rPr>
          <w:rFonts w:ascii="HGP創英角ｺﾞｼｯｸUB" w:eastAsia="HGP創英角ｺﾞｼｯｸUB" w:hAnsi="HGP創英角ｺﾞｼｯｸUB" w:hint="eastAsia"/>
          <w:sz w:val="24"/>
        </w:rPr>
        <w:t>１　いじめの防止等のための基本的な考え方</w:t>
      </w:r>
    </w:p>
    <w:p w14:paraId="272BF4BF" w14:textId="77777777" w:rsidR="006444C4" w:rsidRPr="00905D03" w:rsidRDefault="006444C4" w:rsidP="00774E09">
      <w:pPr>
        <w:pStyle w:val="a3"/>
        <w:numPr>
          <w:ilvl w:val="0"/>
          <w:numId w:val="1"/>
        </w:numPr>
        <w:snapToGrid w:val="0"/>
        <w:spacing w:line="276" w:lineRule="auto"/>
        <w:ind w:leftChars="0"/>
        <w:rPr>
          <w:rFonts w:ascii="HGP創英角ｺﾞｼｯｸUB" w:eastAsia="HGP創英角ｺﾞｼｯｸUB" w:hAnsi="HGP創英角ｺﾞｼｯｸUB"/>
          <w:sz w:val="22"/>
        </w:rPr>
      </w:pPr>
      <w:r w:rsidRPr="00905D03">
        <w:rPr>
          <w:rFonts w:ascii="HGP創英角ｺﾞｼｯｸUB" w:eastAsia="HGP創英角ｺﾞｼｯｸUB" w:hAnsi="HGP創英角ｺﾞｼｯｸUB" w:hint="eastAsia"/>
          <w:sz w:val="22"/>
        </w:rPr>
        <w:t>いじめの定義</w:t>
      </w:r>
    </w:p>
    <w:p w14:paraId="5C5919A1" w14:textId="77777777" w:rsidR="006444C4" w:rsidRPr="00CB7FE6" w:rsidRDefault="006444C4" w:rsidP="00774E09">
      <w:pPr>
        <w:pStyle w:val="a3"/>
        <w:snapToGrid w:val="0"/>
        <w:spacing w:line="276" w:lineRule="auto"/>
        <w:ind w:leftChars="0" w:left="720" w:firstLineChars="100" w:firstLine="227"/>
        <w:rPr>
          <w:rFonts w:ascii="ＭＳ 明朝" w:eastAsia="ＭＳ 明朝" w:hAnsi="ＭＳ 明朝"/>
          <w:sz w:val="24"/>
        </w:rPr>
      </w:pPr>
      <w:r w:rsidRPr="00C529E3">
        <w:rPr>
          <w:rFonts w:ascii="ＭＳ 明朝" w:eastAsia="ＭＳ 明朝" w:hAnsi="ＭＳ 明朝" w:hint="eastAsia"/>
          <w:sz w:val="24"/>
        </w:rPr>
        <w:t>いじめとは、「当該児童が、一定の人間関係のある者から、心理的、物理的な行為（インターネット等を通</w:t>
      </w:r>
      <w:r w:rsidR="00986DF2" w:rsidRPr="00C529E3">
        <w:rPr>
          <w:rFonts w:ascii="ＭＳ 明朝" w:eastAsia="ＭＳ 明朝" w:hAnsi="ＭＳ 明朝" w:hint="eastAsia"/>
          <w:sz w:val="24"/>
        </w:rPr>
        <w:t>じて</w:t>
      </w:r>
      <w:r w:rsidRPr="00C529E3">
        <w:rPr>
          <w:rFonts w:ascii="ＭＳ 明朝" w:eastAsia="ＭＳ 明朝" w:hAnsi="ＭＳ 明朝" w:hint="eastAsia"/>
          <w:sz w:val="24"/>
        </w:rPr>
        <w:t>行われるものを含む）を受けたことにより、心身の苦痛を感じているもの」とする。起こった場所は学校の内外を問わない。</w:t>
      </w:r>
    </w:p>
    <w:p w14:paraId="613911F3" w14:textId="77777777" w:rsidR="006444C4" w:rsidRPr="00905D03" w:rsidRDefault="006444C4" w:rsidP="00774E09">
      <w:pPr>
        <w:pStyle w:val="a3"/>
        <w:numPr>
          <w:ilvl w:val="0"/>
          <w:numId w:val="1"/>
        </w:numPr>
        <w:snapToGrid w:val="0"/>
        <w:spacing w:line="276" w:lineRule="auto"/>
        <w:ind w:leftChars="0"/>
        <w:rPr>
          <w:rFonts w:ascii="HGP創英角ｺﾞｼｯｸUB" w:eastAsia="HGP創英角ｺﾞｼｯｸUB" w:hAnsi="HGP創英角ｺﾞｼｯｸUB"/>
          <w:sz w:val="22"/>
        </w:rPr>
      </w:pPr>
      <w:r w:rsidRPr="00905D03">
        <w:rPr>
          <w:rFonts w:ascii="HGP創英角ｺﾞｼｯｸUB" w:eastAsia="HGP創英角ｺﾞｼｯｸUB" w:hAnsi="HGP創英角ｺﾞｼｯｸUB" w:hint="eastAsia"/>
          <w:sz w:val="22"/>
        </w:rPr>
        <w:t>いじめの基本的な考え方</w:t>
      </w:r>
    </w:p>
    <w:p w14:paraId="657276A9" w14:textId="77777777" w:rsidR="006444C4" w:rsidRPr="00C529E3" w:rsidRDefault="006444C4" w:rsidP="00774E09">
      <w:pPr>
        <w:pStyle w:val="a3"/>
        <w:snapToGrid w:val="0"/>
        <w:spacing w:line="276" w:lineRule="auto"/>
        <w:ind w:leftChars="0" w:left="720" w:firstLineChars="100" w:firstLine="227"/>
        <w:rPr>
          <w:rFonts w:ascii="ＭＳ 明朝" w:eastAsia="ＭＳ 明朝" w:hAnsi="ＭＳ 明朝"/>
          <w:sz w:val="24"/>
        </w:rPr>
      </w:pPr>
      <w:r w:rsidRPr="00C529E3">
        <w:rPr>
          <w:rFonts w:ascii="ＭＳ 明朝" w:eastAsia="ＭＳ 明朝" w:hAnsi="ＭＳ 明朝" w:hint="eastAsia"/>
          <w:sz w:val="24"/>
        </w:rPr>
        <w:t>いじめは、どのような理由があろうとも絶対に許されない行為である。そのため、まず未然防止に全力をあげて取り組む。また、どの子にも起こる可能性があると考えられるので、早期発見のために様々な方策を実施する。発見した場合は、早期の対応を行い、担任はもとより学校全体で組織的に取り組む。さらには、教育委員会や外部の関係機関との連携を図り、早期解決に向けて迅速な行動をとる。</w:t>
      </w:r>
    </w:p>
    <w:p w14:paraId="733F13FF" w14:textId="77777777" w:rsidR="006444C4" w:rsidRPr="00C529E3" w:rsidRDefault="006C71CA" w:rsidP="00774E09">
      <w:pPr>
        <w:pStyle w:val="a3"/>
        <w:snapToGrid w:val="0"/>
        <w:spacing w:line="276" w:lineRule="auto"/>
        <w:ind w:leftChars="200" w:left="848" w:hangingChars="200" w:hanging="454"/>
        <w:rPr>
          <w:rFonts w:ascii="ＭＳ 明朝" w:eastAsia="ＭＳ 明朝" w:hAnsi="ＭＳ 明朝"/>
          <w:sz w:val="24"/>
        </w:rPr>
      </w:pPr>
      <w:r w:rsidRPr="00C529E3">
        <w:rPr>
          <w:rFonts w:ascii="ＭＳ 明朝" w:eastAsia="ＭＳ 明朝" w:hAnsi="ＭＳ 明朝" w:hint="eastAsia"/>
          <w:sz w:val="24"/>
        </w:rPr>
        <w:t xml:space="preserve">ア　</w:t>
      </w:r>
      <w:r w:rsidR="006444C4" w:rsidRPr="00C529E3">
        <w:rPr>
          <w:rFonts w:ascii="ＭＳ 明朝" w:eastAsia="ＭＳ 明朝" w:hAnsi="ＭＳ 明朝" w:hint="eastAsia"/>
          <w:sz w:val="24"/>
        </w:rPr>
        <w:t>いじめの未然防止のために、学校全体でいじめを許さない。見て見ぬ振りをしない学級や学校の雰囲気作りに努める。</w:t>
      </w:r>
    </w:p>
    <w:p w14:paraId="55EF1F56" w14:textId="77777777" w:rsidR="006444C4" w:rsidRPr="00C529E3" w:rsidRDefault="006C71CA" w:rsidP="00774E09">
      <w:pPr>
        <w:snapToGrid w:val="0"/>
        <w:spacing w:line="276" w:lineRule="auto"/>
        <w:ind w:leftChars="200" w:left="848" w:hangingChars="200" w:hanging="454"/>
        <w:rPr>
          <w:rFonts w:ascii="ＭＳ 明朝" w:eastAsia="ＭＳ 明朝" w:hAnsi="ＭＳ 明朝"/>
          <w:sz w:val="24"/>
        </w:rPr>
      </w:pPr>
      <w:r w:rsidRPr="00C529E3">
        <w:rPr>
          <w:rFonts w:ascii="ＭＳ 明朝" w:eastAsia="ＭＳ 明朝" w:hAnsi="ＭＳ 明朝" w:hint="eastAsia"/>
          <w:sz w:val="24"/>
        </w:rPr>
        <w:t xml:space="preserve">イ　</w:t>
      </w:r>
      <w:r w:rsidR="006444C4" w:rsidRPr="00C529E3">
        <w:rPr>
          <w:rFonts w:ascii="ＭＳ 明朝" w:eastAsia="ＭＳ 明朝" w:hAnsi="ＭＳ 明朝" w:hint="eastAsia"/>
          <w:sz w:val="24"/>
        </w:rPr>
        <w:t>いじめの未然防止のために、</w:t>
      </w:r>
      <w:r w:rsidR="00986DF2" w:rsidRPr="00C529E3">
        <w:rPr>
          <w:rFonts w:ascii="ＭＳ 明朝" w:eastAsia="ＭＳ 明朝" w:hAnsi="ＭＳ 明朝" w:hint="eastAsia"/>
          <w:sz w:val="24"/>
        </w:rPr>
        <w:t>児童</w:t>
      </w:r>
      <w:r w:rsidR="006444C4" w:rsidRPr="00C529E3">
        <w:rPr>
          <w:rFonts w:ascii="ＭＳ 明朝" w:eastAsia="ＭＳ 明朝" w:hAnsi="ＭＳ 明朝" w:hint="eastAsia"/>
          <w:sz w:val="24"/>
        </w:rPr>
        <w:t>一人一人の自尊感情を高め、規範意識や</w:t>
      </w:r>
      <w:r w:rsidR="0063572B" w:rsidRPr="00C529E3">
        <w:rPr>
          <w:rFonts w:ascii="ＭＳ 明朝" w:eastAsia="ＭＳ 明朝" w:hAnsi="ＭＳ 明朝" w:hint="eastAsia"/>
          <w:sz w:val="24"/>
        </w:rPr>
        <w:t>人権感覚を育み、健やかでたくましい心を育む教育活動を推進する。</w:t>
      </w:r>
    </w:p>
    <w:p w14:paraId="51921044" w14:textId="77777777" w:rsidR="0063572B" w:rsidRPr="00C529E3" w:rsidRDefault="006C71CA" w:rsidP="00774E09">
      <w:pPr>
        <w:snapToGrid w:val="0"/>
        <w:spacing w:line="276" w:lineRule="auto"/>
        <w:ind w:leftChars="200" w:left="848" w:hangingChars="200" w:hanging="454"/>
        <w:rPr>
          <w:rFonts w:ascii="ＭＳ 明朝" w:eastAsia="ＭＳ 明朝" w:hAnsi="ＭＳ 明朝"/>
          <w:sz w:val="24"/>
        </w:rPr>
      </w:pPr>
      <w:r w:rsidRPr="00C529E3">
        <w:rPr>
          <w:rFonts w:ascii="ＭＳ 明朝" w:eastAsia="ＭＳ 明朝" w:hAnsi="ＭＳ 明朝" w:hint="eastAsia"/>
          <w:sz w:val="24"/>
        </w:rPr>
        <w:t xml:space="preserve">ウ　</w:t>
      </w:r>
      <w:r w:rsidR="0063572B" w:rsidRPr="00C529E3">
        <w:rPr>
          <w:rFonts w:ascii="ＭＳ 明朝" w:eastAsia="ＭＳ 明朝" w:hAnsi="ＭＳ 明朝" w:hint="eastAsia"/>
          <w:sz w:val="24"/>
        </w:rPr>
        <w:t>いじめの早期発見、対応のために、学校、家庭、地域、専門家等と連携して速やかに対応する。</w:t>
      </w:r>
    </w:p>
    <w:p w14:paraId="6B86DB5D" w14:textId="77777777" w:rsidR="0063572B" w:rsidRPr="00C529E3" w:rsidRDefault="0063572B" w:rsidP="00774E09">
      <w:pPr>
        <w:pStyle w:val="a3"/>
        <w:snapToGrid w:val="0"/>
        <w:spacing w:line="276" w:lineRule="auto"/>
        <w:ind w:leftChars="0" w:left="780"/>
        <w:rPr>
          <w:rFonts w:ascii="ＭＳ 明朝" w:eastAsia="ＭＳ 明朝" w:hAnsi="ＭＳ 明朝"/>
          <w:sz w:val="24"/>
        </w:rPr>
      </w:pPr>
    </w:p>
    <w:p w14:paraId="2F9A76BF" w14:textId="77777777" w:rsidR="0063572B" w:rsidRPr="00905D03" w:rsidRDefault="0063572B" w:rsidP="00774E09">
      <w:pPr>
        <w:snapToGrid w:val="0"/>
        <w:spacing w:line="276" w:lineRule="auto"/>
        <w:rPr>
          <w:rFonts w:ascii="HGP創英角ｺﾞｼｯｸUB" w:eastAsia="HGP創英角ｺﾞｼｯｸUB" w:hAnsi="HGP創英角ｺﾞｼｯｸUB"/>
          <w:sz w:val="24"/>
        </w:rPr>
      </w:pPr>
      <w:r w:rsidRPr="00905D03">
        <w:rPr>
          <w:rFonts w:ascii="HGP創英角ｺﾞｼｯｸUB" w:eastAsia="HGP創英角ｺﾞｼｯｸUB" w:hAnsi="HGP創英角ｺﾞｼｯｸUB" w:hint="eastAsia"/>
          <w:sz w:val="24"/>
        </w:rPr>
        <w:t>２　いじめの未然防止のための取組</w:t>
      </w:r>
    </w:p>
    <w:p w14:paraId="53CA4FE2" w14:textId="77777777" w:rsidR="0063572B" w:rsidRPr="00C529E3" w:rsidRDefault="0063572B" w:rsidP="00774E09">
      <w:pPr>
        <w:snapToGrid w:val="0"/>
        <w:spacing w:line="276" w:lineRule="auto"/>
        <w:ind w:left="622" w:hangingChars="300" w:hanging="622"/>
        <w:rPr>
          <w:rFonts w:ascii="ＭＳ 明朝" w:eastAsia="ＭＳ 明朝" w:hAnsi="ＭＳ 明朝"/>
          <w:sz w:val="24"/>
        </w:rPr>
      </w:pPr>
      <w:r w:rsidRPr="0063572B">
        <w:rPr>
          <w:rFonts w:ascii="ＭＳ 明朝" w:eastAsia="ＭＳ 明朝" w:hAnsi="ＭＳ 明朝" w:hint="eastAsia"/>
          <w:sz w:val="22"/>
        </w:rPr>
        <w:t xml:space="preserve">　　　</w:t>
      </w:r>
      <w:r w:rsidRPr="00C529E3">
        <w:rPr>
          <w:rFonts w:ascii="ＭＳ 明朝" w:eastAsia="ＭＳ 明朝" w:hAnsi="ＭＳ 明朝" w:hint="eastAsia"/>
          <w:sz w:val="24"/>
        </w:rPr>
        <w:t xml:space="preserve">　いじめの未然防止のためには「いじめを生まない土壌づくり」が</w:t>
      </w:r>
      <w:r w:rsidR="00986DF2" w:rsidRPr="00C529E3">
        <w:rPr>
          <w:rFonts w:ascii="ＭＳ 明朝" w:eastAsia="ＭＳ 明朝" w:hAnsi="ＭＳ 明朝" w:hint="eastAsia"/>
          <w:sz w:val="24"/>
        </w:rPr>
        <w:t>大切</w:t>
      </w:r>
      <w:r w:rsidRPr="00C529E3">
        <w:rPr>
          <w:rFonts w:ascii="ＭＳ 明朝" w:eastAsia="ＭＳ 明朝" w:hAnsi="ＭＳ 明朝" w:hint="eastAsia"/>
          <w:sz w:val="24"/>
        </w:rPr>
        <w:t>である。そのために以下の項目に重点的に取り組む。</w:t>
      </w:r>
    </w:p>
    <w:p w14:paraId="13676A6B" w14:textId="77777777" w:rsidR="0063572B" w:rsidRPr="00C529E3" w:rsidRDefault="004F206A" w:rsidP="00774E09">
      <w:pPr>
        <w:snapToGrid w:val="0"/>
        <w:spacing w:line="276" w:lineRule="auto"/>
        <w:ind w:leftChars="50" w:left="667" w:hangingChars="250" w:hanging="568"/>
        <w:rPr>
          <w:rFonts w:ascii="ＭＳ 明朝" w:eastAsia="ＭＳ 明朝" w:hAnsi="ＭＳ 明朝"/>
          <w:sz w:val="24"/>
        </w:rPr>
      </w:pPr>
      <w:r w:rsidRPr="00C529E3">
        <w:rPr>
          <w:rFonts w:ascii="ＭＳ 明朝" w:eastAsia="ＭＳ 明朝" w:hAnsi="ＭＳ 明朝" w:hint="eastAsia"/>
          <w:sz w:val="24"/>
        </w:rPr>
        <w:t>(１</w:t>
      </w:r>
      <w:r w:rsidRPr="00C529E3">
        <w:rPr>
          <w:rFonts w:ascii="ＭＳ 明朝" w:eastAsia="ＭＳ 明朝" w:hAnsi="ＭＳ 明朝"/>
          <w:sz w:val="24"/>
        </w:rPr>
        <w:t>)</w:t>
      </w:r>
      <w:r w:rsidR="0063572B" w:rsidRPr="00C529E3">
        <w:rPr>
          <w:rFonts w:ascii="ＭＳ 明朝" w:eastAsia="ＭＳ 明朝" w:hAnsi="ＭＳ 明朝" w:hint="eastAsia"/>
          <w:sz w:val="24"/>
        </w:rPr>
        <w:t>「居場所づくり」「絆づくり」を心掛け、年３回の児童意識調査をもとに、魅力ある学校づくりを進める。</w:t>
      </w:r>
    </w:p>
    <w:p w14:paraId="016A5222" w14:textId="77777777" w:rsidR="0063572B" w:rsidRPr="00C529E3" w:rsidRDefault="004F206A" w:rsidP="00774E09">
      <w:pPr>
        <w:snapToGrid w:val="0"/>
        <w:spacing w:line="276" w:lineRule="auto"/>
        <w:ind w:firstLineChars="50" w:firstLine="114"/>
        <w:rPr>
          <w:rFonts w:ascii="ＭＳ 明朝" w:eastAsia="ＭＳ 明朝" w:hAnsi="ＭＳ 明朝"/>
          <w:sz w:val="24"/>
        </w:rPr>
      </w:pPr>
      <w:r w:rsidRPr="00C529E3">
        <w:rPr>
          <w:rFonts w:ascii="ＭＳ 明朝" w:eastAsia="ＭＳ 明朝" w:hAnsi="ＭＳ 明朝" w:hint="eastAsia"/>
          <w:sz w:val="24"/>
        </w:rPr>
        <w:t>(</w:t>
      </w:r>
      <w:r w:rsidR="0063572B" w:rsidRPr="00C529E3">
        <w:rPr>
          <w:rFonts w:ascii="ＭＳ 明朝" w:eastAsia="ＭＳ 明朝" w:hAnsi="ＭＳ 明朝" w:hint="eastAsia"/>
          <w:sz w:val="24"/>
        </w:rPr>
        <w:t>２</w:t>
      </w:r>
      <w:r w:rsidRPr="00C529E3">
        <w:rPr>
          <w:rFonts w:ascii="ＭＳ 明朝" w:eastAsia="ＭＳ 明朝" w:hAnsi="ＭＳ 明朝" w:hint="eastAsia"/>
          <w:sz w:val="24"/>
        </w:rPr>
        <w:t>)</w:t>
      </w:r>
      <w:r w:rsidR="0063572B" w:rsidRPr="00C529E3">
        <w:rPr>
          <w:rFonts w:ascii="ＭＳ 明朝" w:eastAsia="ＭＳ 明朝" w:hAnsi="ＭＳ 明朝" w:hint="eastAsia"/>
          <w:sz w:val="24"/>
        </w:rPr>
        <w:t>人権教育、道徳教育を推進する。</w:t>
      </w:r>
    </w:p>
    <w:p w14:paraId="66DD8BDC" w14:textId="77777777" w:rsidR="0063572B" w:rsidRPr="00C529E3" w:rsidRDefault="003E77F1" w:rsidP="00774E09">
      <w:pPr>
        <w:snapToGrid w:val="0"/>
        <w:spacing w:line="276" w:lineRule="auto"/>
        <w:ind w:left="795" w:hangingChars="350" w:hanging="795"/>
        <w:rPr>
          <w:rFonts w:ascii="ＭＳ 明朝" w:eastAsia="ＭＳ 明朝" w:hAnsi="ＭＳ 明朝"/>
          <w:sz w:val="24"/>
        </w:rPr>
      </w:pPr>
      <w:r w:rsidRPr="00C529E3">
        <w:rPr>
          <w:rFonts w:ascii="ＭＳ 明朝" w:eastAsia="ＭＳ 明朝" w:hAnsi="ＭＳ 明朝"/>
          <w:noProof/>
          <w:sz w:val="24"/>
        </w:rPr>
        <mc:AlternateContent>
          <mc:Choice Requires="wps">
            <w:drawing>
              <wp:anchor distT="0" distB="0" distL="114300" distR="114300" simplePos="0" relativeHeight="251686912" behindDoc="0" locked="0" layoutInCell="1" allowOverlap="1" wp14:anchorId="720DBEF5" wp14:editId="1463B6FD">
                <wp:simplePos x="0" y="0"/>
                <wp:positionH relativeFrom="column">
                  <wp:posOffset>2216785</wp:posOffset>
                </wp:positionH>
                <wp:positionV relativeFrom="paragraph">
                  <wp:posOffset>32001741</wp:posOffset>
                </wp:positionV>
                <wp:extent cx="923290" cy="171450"/>
                <wp:effectExtent l="90170" t="5080" r="119380" b="5080"/>
                <wp:wrapNone/>
                <wp:docPr id="15" name="矢印: 左右 15"/>
                <wp:cNvGraphicFramePr/>
                <a:graphic xmlns:a="http://schemas.openxmlformats.org/drawingml/2006/main">
                  <a:graphicData uri="http://schemas.microsoft.com/office/word/2010/wordprocessingShape">
                    <wps:wsp>
                      <wps:cNvSpPr/>
                      <wps:spPr>
                        <a:xfrm rot="17136798">
                          <a:off x="0" y="0"/>
                          <a:ext cx="923290" cy="1714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9E5B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5" o:spid="_x0000_s1026" type="#_x0000_t69" style="position:absolute;left:0;text-align:left;margin-left:174.55pt;margin-top:2519.8pt;width:72.7pt;height:13.5pt;rotation:-4875007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" adj="2006" fillcolor="#4472c4 [3204]" strokecolor="#1f3763 [1604]" strokeweight="1pt"/>
            </w:pict>
          </mc:Fallback>
        </mc:AlternateContent>
      </w:r>
      <w:r w:rsidR="0063572B" w:rsidRPr="00C529E3">
        <w:rPr>
          <w:rFonts w:ascii="ＭＳ 明朝" w:eastAsia="ＭＳ 明朝" w:hAnsi="ＭＳ 明朝" w:hint="eastAsia"/>
          <w:sz w:val="24"/>
        </w:rPr>
        <w:t xml:space="preserve">　</w:t>
      </w:r>
      <w:r w:rsidR="006C71CA" w:rsidRPr="00C529E3">
        <w:rPr>
          <w:rFonts w:ascii="ＭＳ 明朝" w:eastAsia="ＭＳ 明朝" w:hAnsi="ＭＳ 明朝" w:hint="eastAsia"/>
          <w:sz w:val="24"/>
        </w:rPr>
        <w:t xml:space="preserve"> ア </w:t>
      </w:r>
      <w:r w:rsidR="006C71CA" w:rsidRPr="00C529E3">
        <w:rPr>
          <w:rFonts w:ascii="ＭＳ 明朝" w:eastAsia="ＭＳ 明朝" w:hAnsi="ＭＳ 明朝"/>
          <w:sz w:val="24"/>
        </w:rPr>
        <w:t xml:space="preserve"> </w:t>
      </w:r>
      <w:r w:rsidR="0063572B" w:rsidRPr="00C529E3">
        <w:rPr>
          <w:rFonts w:ascii="ＭＳ 明朝" w:eastAsia="ＭＳ 明朝" w:hAnsi="ＭＳ 明朝" w:hint="eastAsia"/>
          <w:sz w:val="24"/>
        </w:rPr>
        <w:t>規範意識を高めたり、個々を尊重する子を育てたりする道徳教育を充実させる。</w:t>
      </w:r>
    </w:p>
    <w:p w14:paraId="5E69BD2C" w14:textId="77777777" w:rsidR="00774E09" w:rsidRDefault="0063572B" w:rsidP="00774E09">
      <w:pPr>
        <w:snapToGrid w:val="0"/>
        <w:spacing w:line="276" w:lineRule="auto"/>
        <w:ind w:left="1022" w:hangingChars="450" w:hanging="1022"/>
        <w:rPr>
          <w:rFonts w:ascii="ＭＳ 明朝" w:eastAsia="ＭＳ 明朝" w:hAnsi="ＭＳ 明朝"/>
          <w:sz w:val="24"/>
        </w:rPr>
      </w:pPr>
      <w:r w:rsidRPr="00C529E3">
        <w:rPr>
          <w:rFonts w:ascii="ＭＳ 明朝" w:eastAsia="ＭＳ 明朝" w:hAnsi="ＭＳ 明朝" w:hint="eastAsia"/>
          <w:sz w:val="24"/>
        </w:rPr>
        <w:t xml:space="preserve">　</w:t>
      </w:r>
      <w:r w:rsidR="00C529E3">
        <w:rPr>
          <w:rFonts w:ascii="ＭＳ 明朝" w:eastAsia="ＭＳ 明朝" w:hAnsi="ＭＳ 明朝" w:hint="eastAsia"/>
          <w:sz w:val="24"/>
        </w:rPr>
        <w:t xml:space="preserve"> </w:t>
      </w:r>
      <w:r w:rsidR="006C71CA" w:rsidRPr="00C529E3">
        <w:rPr>
          <w:rFonts w:ascii="ＭＳ 明朝" w:eastAsia="ＭＳ 明朝" w:hAnsi="ＭＳ 明朝" w:hint="eastAsia"/>
          <w:sz w:val="24"/>
        </w:rPr>
        <w:t xml:space="preserve">イ　</w:t>
      </w:r>
      <w:r w:rsidRPr="00C529E3">
        <w:rPr>
          <w:rFonts w:ascii="ＭＳ 明朝" w:eastAsia="ＭＳ 明朝" w:hAnsi="ＭＳ 明朝" w:hint="eastAsia"/>
          <w:sz w:val="24"/>
        </w:rPr>
        <w:t>４年生以上はインターネット上のいじめ予防として、関係機関と連携を図り、情報</w:t>
      </w:r>
    </w:p>
    <w:p w14:paraId="5403BC55" w14:textId="074ADF6B" w:rsidR="0063572B" w:rsidRPr="00C529E3" w:rsidRDefault="0063572B" w:rsidP="00774E09">
      <w:pPr>
        <w:snapToGrid w:val="0"/>
        <w:spacing w:line="276" w:lineRule="auto"/>
        <w:ind w:leftChars="400" w:left="903" w:hangingChars="50" w:hanging="114"/>
        <w:rPr>
          <w:rFonts w:ascii="ＭＳ 明朝" w:eastAsia="ＭＳ 明朝" w:hAnsi="ＭＳ 明朝"/>
          <w:sz w:val="24"/>
        </w:rPr>
      </w:pPr>
      <w:r w:rsidRPr="00C529E3">
        <w:rPr>
          <w:rFonts w:ascii="ＭＳ 明朝" w:eastAsia="ＭＳ 明朝" w:hAnsi="ＭＳ 明朝" w:hint="eastAsia"/>
          <w:sz w:val="24"/>
        </w:rPr>
        <w:t>モラル教育を実施する。</w:t>
      </w:r>
    </w:p>
    <w:p w14:paraId="2E5CE9FD" w14:textId="77777777" w:rsidR="0063572B" w:rsidRPr="00C529E3" w:rsidRDefault="004F206A" w:rsidP="00774E09">
      <w:pPr>
        <w:snapToGrid w:val="0"/>
        <w:spacing w:line="276" w:lineRule="auto"/>
        <w:ind w:firstLineChars="100" w:firstLine="227"/>
        <w:rPr>
          <w:rFonts w:ascii="ＭＳ 明朝" w:eastAsia="ＭＳ 明朝" w:hAnsi="ＭＳ 明朝"/>
          <w:sz w:val="24"/>
        </w:rPr>
      </w:pPr>
      <w:r w:rsidRPr="00C529E3">
        <w:rPr>
          <w:rFonts w:ascii="ＭＳ 明朝" w:eastAsia="ＭＳ 明朝" w:hAnsi="ＭＳ 明朝" w:hint="eastAsia"/>
          <w:sz w:val="24"/>
        </w:rPr>
        <w:t>(</w:t>
      </w:r>
      <w:r w:rsidR="0063572B" w:rsidRPr="00C529E3">
        <w:rPr>
          <w:rFonts w:ascii="ＭＳ 明朝" w:eastAsia="ＭＳ 明朝" w:hAnsi="ＭＳ 明朝" w:hint="eastAsia"/>
          <w:sz w:val="24"/>
        </w:rPr>
        <w:t>３</w:t>
      </w:r>
      <w:r w:rsidRPr="00C529E3">
        <w:rPr>
          <w:rFonts w:ascii="ＭＳ 明朝" w:eastAsia="ＭＳ 明朝" w:hAnsi="ＭＳ 明朝" w:hint="eastAsia"/>
          <w:sz w:val="24"/>
        </w:rPr>
        <w:t>)</w:t>
      </w:r>
      <w:r w:rsidR="0063572B" w:rsidRPr="00C529E3">
        <w:rPr>
          <w:rFonts w:ascii="ＭＳ 明朝" w:eastAsia="ＭＳ 明朝" w:hAnsi="ＭＳ 明朝" w:hint="eastAsia"/>
          <w:sz w:val="24"/>
        </w:rPr>
        <w:t>社会体験・自然体験・福祉体験等の体験活動を充実させる。</w:t>
      </w:r>
    </w:p>
    <w:p w14:paraId="3D8951F9" w14:textId="77777777" w:rsidR="0063572B" w:rsidRPr="00C529E3" w:rsidRDefault="0063572B"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 xml:space="preserve">　</w:t>
      </w:r>
      <w:r w:rsidR="00C529E3">
        <w:rPr>
          <w:rFonts w:ascii="ＭＳ 明朝" w:eastAsia="ＭＳ 明朝" w:hAnsi="ＭＳ 明朝" w:hint="eastAsia"/>
          <w:sz w:val="24"/>
        </w:rPr>
        <w:t xml:space="preserve"> </w:t>
      </w:r>
      <w:r w:rsidR="006C71CA" w:rsidRPr="00C529E3">
        <w:rPr>
          <w:rFonts w:ascii="ＭＳ 明朝" w:eastAsia="ＭＳ 明朝" w:hAnsi="ＭＳ 明朝" w:hint="eastAsia"/>
          <w:sz w:val="24"/>
        </w:rPr>
        <w:t xml:space="preserve">ア　</w:t>
      </w:r>
      <w:r w:rsidRPr="00C529E3">
        <w:rPr>
          <w:rFonts w:ascii="ＭＳ 明朝" w:eastAsia="ＭＳ 明朝" w:hAnsi="ＭＳ 明朝" w:hint="eastAsia"/>
          <w:sz w:val="24"/>
        </w:rPr>
        <w:t>校外や地域の人材等を活用した校内とは異なる体験を充実させる。</w:t>
      </w:r>
    </w:p>
    <w:p w14:paraId="581A86BC" w14:textId="77777777" w:rsidR="0063572B" w:rsidRPr="00C529E3" w:rsidRDefault="0063572B" w:rsidP="00774E09">
      <w:pPr>
        <w:snapToGrid w:val="0"/>
        <w:spacing w:line="276" w:lineRule="auto"/>
        <w:rPr>
          <w:rFonts w:ascii="ＭＳ 明朝" w:eastAsia="ＭＳ 明朝" w:hAnsi="ＭＳ 明朝"/>
          <w:sz w:val="24"/>
        </w:rPr>
      </w:pPr>
      <w:r w:rsidRPr="00C529E3">
        <w:rPr>
          <w:rFonts w:hint="eastAsia"/>
          <w:sz w:val="22"/>
        </w:rPr>
        <w:t xml:space="preserve">　</w:t>
      </w:r>
      <w:r w:rsidR="004F206A" w:rsidRPr="00C529E3">
        <w:rPr>
          <w:rFonts w:hint="eastAsia"/>
          <w:sz w:val="22"/>
        </w:rPr>
        <w:t>(</w:t>
      </w:r>
      <w:r w:rsidRPr="00C529E3">
        <w:rPr>
          <w:rFonts w:ascii="ＭＳ 明朝" w:eastAsia="ＭＳ 明朝" w:hAnsi="ＭＳ 明朝" w:hint="eastAsia"/>
          <w:sz w:val="24"/>
        </w:rPr>
        <w:t>４</w:t>
      </w:r>
      <w:r w:rsidR="004F206A" w:rsidRPr="00C529E3">
        <w:rPr>
          <w:rFonts w:ascii="ＭＳ 明朝" w:eastAsia="ＭＳ 明朝" w:hAnsi="ＭＳ 明朝" w:hint="eastAsia"/>
          <w:sz w:val="24"/>
        </w:rPr>
        <w:t>)</w:t>
      </w:r>
      <w:r w:rsidRPr="00C529E3">
        <w:rPr>
          <w:rFonts w:ascii="ＭＳ 明朝" w:eastAsia="ＭＳ 明朝" w:hAnsi="ＭＳ 明朝" w:hint="eastAsia"/>
          <w:sz w:val="24"/>
        </w:rPr>
        <w:t>配慮を要する</w:t>
      </w:r>
      <w:r w:rsidR="00014EC4" w:rsidRPr="00C529E3">
        <w:rPr>
          <w:rFonts w:ascii="ＭＳ 明朝" w:eastAsia="ＭＳ 明朝" w:hAnsi="ＭＳ 明朝" w:hint="eastAsia"/>
          <w:sz w:val="24"/>
        </w:rPr>
        <w:t>児童</w:t>
      </w:r>
      <w:r w:rsidRPr="00C529E3">
        <w:rPr>
          <w:rFonts w:ascii="ＭＳ 明朝" w:eastAsia="ＭＳ 明朝" w:hAnsi="ＭＳ 明朝" w:hint="eastAsia"/>
          <w:sz w:val="24"/>
        </w:rPr>
        <w:t>への支援をする。</w:t>
      </w:r>
    </w:p>
    <w:p w14:paraId="61AFE21C" w14:textId="77777777" w:rsidR="00774E09" w:rsidRDefault="0063572B" w:rsidP="00774E09">
      <w:pPr>
        <w:snapToGrid w:val="0"/>
        <w:spacing w:line="276" w:lineRule="auto"/>
        <w:ind w:left="1022" w:hangingChars="450" w:hanging="1022"/>
        <w:rPr>
          <w:rFonts w:ascii="ＭＳ 明朝" w:eastAsia="ＭＳ 明朝" w:hAnsi="ＭＳ 明朝"/>
          <w:sz w:val="24"/>
        </w:rPr>
      </w:pPr>
      <w:r w:rsidRPr="00C529E3">
        <w:rPr>
          <w:rFonts w:ascii="ＭＳ 明朝" w:eastAsia="ＭＳ 明朝" w:hAnsi="ＭＳ 明朝" w:hint="eastAsia"/>
          <w:sz w:val="24"/>
        </w:rPr>
        <w:t xml:space="preserve">　</w:t>
      </w:r>
      <w:r w:rsidR="00C529E3">
        <w:rPr>
          <w:rFonts w:ascii="ＭＳ 明朝" w:eastAsia="ＭＳ 明朝" w:hAnsi="ＭＳ 明朝" w:hint="eastAsia"/>
          <w:sz w:val="24"/>
        </w:rPr>
        <w:t xml:space="preserve"> </w:t>
      </w:r>
      <w:r w:rsidR="006C71CA" w:rsidRPr="00C529E3">
        <w:rPr>
          <w:rFonts w:ascii="ＭＳ 明朝" w:eastAsia="ＭＳ 明朝" w:hAnsi="ＭＳ 明朝" w:hint="eastAsia"/>
          <w:sz w:val="24"/>
        </w:rPr>
        <w:t xml:space="preserve">ア　</w:t>
      </w:r>
      <w:r w:rsidR="00C4367A" w:rsidRPr="00C529E3">
        <w:rPr>
          <w:rFonts w:ascii="ＭＳ 明朝" w:eastAsia="ＭＳ 明朝" w:hAnsi="ＭＳ 明朝" w:hint="eastAsia"/>
          <w:sz w:val="24"/>
        </w:rPr>
        <w:t>学校として特に配慮が必要な</w:t>
      </w:r>
      <w:r w:rsidR="00014EC4" w:rsidRPr="00C529E3">
        <w:rPr>
          <w:rFonts w:ascii="ＭＳ 明朝" w:eastAsia="ＭＳ 明朝" w:hAnsi="ＭＳ 明朝" w:hint="eastAsia"/>
          <w:sz w:val="24"/>
        </w:rPr>
        <w:t>児童</w:t>
      </w:r>
      <w:r w:rsidR="00C4367A" w:rsidRPr="00C529E3">
        <w:rPr>
          <w:rFonts w:ascii="ＭＳ 明朝" w:eastAsia="ＭＳ 明朝" w:hAnsi="ＭＳ 明朝" w:hint="eastAsia"/>
          <w:sz w:val="24"/>
        </w:rPr>
        <w:t>については、日常的にその</w:t>
      </w:r>
      <w:r w:rsidR="00014EC4" w:rsidRPr="00C529E3">
        <w:rPr>
          <w:rFonts w:ascii="ＭＳ 明朝" w:eastAsia="ＭＳ 明朝" w:hAnsi="ＭＳ 明朝" w:hint="eastAsia"/>
          <w:sz w:val="24"/>
        </w:rPr>
        <w:t>児童</w:t>
      </w:r>
      <w:r w:rsidR="00C4367A" w:rsidRPr="00C529E3">
        <w:rPr>
          <w:rFonts w:ascii="ＭＳ 明朝" w:eastAsia="ＭＳ 明朝" w:hAnsi="ＭＳ 明朝" w:hint="eastAsia"/>
          <w:sz w:val="24"/>
        </w:rPr>
        <w:t>の特性を</w:t>
      </w:r>
      <w:r w:rsidR="00CB7FE6">
        <w:rPr>
          <w:rFonts w:ascii="ＭＳ 明朝" w:eastAsia="ＭＳ 明朝" w:hAnsi="ＭＳ 明朝" w:hint="eastAsia"/>
          <w:sz w:val="24"/>
        </w:rPr>
        <w:t>ふ</w:t>
      </w:r>
      <w:r w:rsidR="00C4367A" w:rsidRPr="00C529E3">
        <w:rPr>
          <w:rFonts w:ascii="ＭＳ 明朝" w:eastAsia="ＭＳ 明朝" w:hAnsi="ＭＳ 明朝" w:hint="eastAsia"/>
          <w:sz w:val="24"/>
        </w:rPr>
        <w:t>まえ</w:t>
      </w:r>
    </w:p>
    <w:p w14:paraId="4F5309B5" w14:textId="700DEFA8" w:rsidR="00483763" w:rsidRPr="005B3D0C" w:rsidRDefault="00C4367A" w:rsidP="00774E09">
      <w:pPr>
        <w:snapToGrid w:val="0"/>
        <w:spacing w:line="276" w:lineRule="auto"/>
        <w:ind w:leftChars="400" w:left="903" w:hangingChars="50" w:hanging="114"/>
        <w:rPr>
          <w:rFonts w:ascii="ＭＳ 明朝" w:eastAsia="ＭＳ 明朝" w:hAnsi="ＭＳ 明朝"/>
          <w:sz w:val="24"/>
        </w:rPr>
      </w:pPr>
      <w:r w:rsidRPr="00C529E3">
        <w:rPr>
          <w:rFonts w:ascii="ＭＳ 明朝" w:eastAsia="ＭＳ 明朝" w:hAnsi="ＭＳ 明朝" w:hint="eastAsia"/>
          <w:sz w:val="24"/>
        </w:rPr>
        <w:t>た</w:t>
      </w:r>
      <w:r w:rsidR="00014EC4" w:rsidRPr="00C529E3">
        <w:rPr>
          <w:rFonts w:ascii="ＭＳ 明朝" w:eastAsia="ＭＳ 明朝" w:hAnsi="ＭＳ 明朝" w:hint="eastAsia"/>
          <w:sz w:val="24"/>
        </w:rPr>
        <w:t>適切</w:t>
      </w:r>
      <w:r w:rsidRPr="00C529E3">
        <w:rPr>
          <w:rFonts w:ascii="ＭＳ 明朝" w:eastAsia="ＭＳ 明朝" w:hAnsi="ＭＳ 明朝" w:hint="eastAsia"/>
          <w:sz w:val="24"/>
        </w:rPr>
        <w:t>な支援及び指導を組織的に行う。</w:t>
      </w:r>
    </w:p>
    <w:p w14:paraId="378F7B33" w14:textId="77777777" w:rsidR="00483763" w:rsidRPr="00905D03" w:rsidRDefault="00C4367A" w:rsidP="00774E09">
      <w:pPr>
        <w:snapToGrid w:val="0"/>
        <w:spacing w:line="276" w:lineRule="auto"/>
        <w:rPr>
          <w:rFonts w:ascii="HGP創英角ｺﾞｼｯｸUB" w:eastAsia="HGP創英角ｺﾞｼｯｸUB" w:hAnsi="HGP創英角ｺﾞｼｯｸUB"/>
          <w:sz w:val="24"/>
        </w:rPr>
      </w:pPr>
      <w:r w:rsidRPr="00905D03">
        <w:rPr>
          <w:rFonts w:ascii="HGP創英角ｺﾞｼｯｸUB" w:eastAsia="HGP創英角ｺﾞｼｯｸUB" w:hAnsi="HGP創英角ｺﾞｼｯｸUB" w:hint="eastAsia"/>
          <w:sz w:val="24"/>
        </w:rPr>
        <w:lastRenderedPageBreak/>
        <w:t>３　いじめの早期発見のための取組</w:t>
      </w:r>
    </w:p>
    <w:p w14:paraId="1676140B" w14:textId="77777777" w:rsidR="00C4367A" w:rsidRPr="00C529E3" w:rsidRDefault="006C71CA" w:rsidP="00774E09">
      <w:pPr>
        <w:snapToGrid w:val="0"/>
        <w:spacing w:line="276" w:lineRule="auto"/>
        <w:ind w:firstLineChars="50" w:firstLine="104"/>
        <w:rPr>
          <w:rFonts w:ascii="ＭＳ 明朝" w:eastAsia="ＭＳ 明朝" w:hAnsi="ＭＳ 明朝"/>
          <w:sz w:val="24"/>
        </w:rPr>
      </w:pPr>
      <w:r>
        <w:rPr>
          <w:rFonts w:ascii="ＭＳ 明朝" w:eastAsia="ＭＳ 明朝" w:hAnsi="ＭＳ 明朝" w:hint="eastAsia"/>
          <w:sz w:val="22"/>
        </w:rPr>
        <w:t xml:space="preserve"> </w:t>
      </w:r>
      <w:r w:rsidR="004F206A" w:rsidRPr="00C529E3">
        <w:rPr>
          <w:rFonts w:ascii="ＭＳ 明朝" w:eastAsia="ＭＳ 明朝" w:hAnsi="ＭＳ 明朝" w:hint="eastAsia"/>
          <w:sz w:val="24"/>
        </w:rPr>
        <w:t>(</w:t>
      </w:r>
      <w:r w:rsidRPr="00C529E3">
        <w:rPr>
          <w:rFonts w:ascii="ＭＳ 明朝" w:eastAsia="ＭＳ 明朝" w:hAnsi="ＭＳ 明朝" w:hint="eastAsia"/>
          <w:sz w:val="24"/>
        </w:rPr>
        <w:t>１</w:t>
      </w:r>
      <w:r w:rsidR="004F206A" w:rsidRPr="00C529E3">
        <w:rPr>
          <w:rFonts w:ascii="ＭＳ 明朝" w:eastAsia="ＭＳ 明朝" w:hAnsi="ＭＳ 明朝" w:hint="eastAsia"/>
          <w:sz w:val="24"/>
        </w:rPr>
        <w:t>)</w:t>
      </w:r>
      <w:r w:rsidR="00C4367A" w:rsidRPr="00C529E3">
        <w:rPr>
          <w:rFonts w:ascii="ＭＳ 明朝" w:eastAsia="ＭＳ 明朝" w:hAnsi="ＭＳ 明朝" w:hint="eastAsia"/>
          <w:sz w:val="24"/>
        </w:rPr>
        <w:t>日々の観察、いじめ調査の実施</w:t>
      </w:r>
    </w:p>
    <w:p w14:paraId="4AEBAC88" w14:textId="77777777" w:rsidR="00C4367A" w:rsidRPr="00C529E3" w:rsidRDefault="00C4367A"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006C71CA" w:rsidRPr="00C529E3">
        <w:rPr>
          <w:rFonts w:ascii="ＭＳ 明朝" w:eastAsia="ＭＳ 明朝" w:hAnsi="ＭＳ 明朝" w:hint="eastAsia"/>
          <w:sz w:val="24"/>
        </w:rPr>
        <w:t xml:space="preserve">ア　</w:t>
      </w:r>
      <w:r w:rsidRPr="00C529E3">
        <w:rPr>
          <w:rFonts w:ascii="ＭＳ 明朝" w:eastAsia="ＭＳ 明朝" w:hAnsi="ＭＳ 明朝" w:hint="eastAsia"/>
          <w:sz w:val="24"/>
        </w:rPr>
        <w:t>担任と</w:t>
      </w:r>
      <w:r w:rsidR="00014EC4" w:rsidRPr="00C529E3">
        <w:rPr>
          <w:rFonts w:ascii="ＭＳ 明朝" w:eastAsia="ＭＳ 明朝" w:hAnsi="ＭＳ 明朝" w:hint="eastAsia"/>
          <w:sz w:val="24"/>
        </w:rPr>
        <w:t>児童</w:t>
      </w:r>
      <w:r w:rsidRPr="00C529E3">
        <w:rPr>
          <w:rFonts w:ascii="ＭＳ 明朝" w:eastAsia="ＭＳ 明朝" w:hAnsi="ＭＳ 明朝" w:hint="eastAsia"/>
          <w:sz w:val="24"/>
        </w:rPr>
        <w:t>が共に過ごす時間を大切にして、早期発見に努める。</w:t>
      </w:r>
    </w:p>
    <w:p w14:paraId="484C0388" w14:textId="77777777" w:rsidR="00774E09" w:rsidRDefault="00C4367A" w:rsidP="00774E09">
      <w:pPr>
        <w:snapToGrid w:val="0"/>
        <w:spacing w:line="276" w:lineRule="auto"/>
        <w:ind w:left="1022" w:hangingChars="450" w:hanging="1022"/>
        <w:rPr>
          <w:rFonts w:ascii="ＭＳ 明朝" w:eastAsia="ＭＳ 明朝" w:hAnsi="ＭＳ 明朝"/>
          <w:sz w:val="24"/>
        </w:rPr>
      </w:pPr>
      <w:r w:rsidRPr="00C529E3">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006C71CA" w:rsidRPr="00C529E3">
        <w:rPr>
          <w:rFonts w:ascii="ＭＳ 明朝" w:eastAsia="ＭＳ 明朝" w:hAnsi="ＭＳ 明朝" w:hint="eastAsia"/>
          <w:sz w:val="24"/>
        </w:rPr>
        <w:t xml:space="preserve">イ　</w:t>
      </w:r>
      <w:r w:rsidRPr="00C529E3">
        <w:rPr>
          <w:rFonts w:ascii="ＭＳ 明朝" w:eastAsia="ＭＳ 明朝" w:hAnsi="ＭＳ 明朝" w:hint="eastAsia"/>
          <w:sz w:val="24"/>
        </w:rPr>
        <w:t>日記や連絡帳を活用して、担任と</w:t>
      </w:r>
      <w:r w:rsidR="00014EC4" w:rsidRPr="00C529E3">
        <w:rPr>
          <w:rFonts w:ascii="ＭＳ 明朝" w:eastAsia="ＭＳ 明朝" w:hAnsi="ＭＳ 明朝" w:hint="eastAsia"/>
          <w:sz w:val="24"/>
        </w:rPr>
        <w:t>児童</w:t>
      </w:r>
      <w:r w:rsidRPr="00C529E3">
        <w:rPr>
          <w:rFonts w:ascii="ＭＳ 明朝" w:eastAsia="ＭＳ 明朝" w:hAnsi="ＭＳ 明朝" w:hint="eastAsia"/>
          <w:sz w:val="24"/>
        </w:rPr>
        <w:t>・保護者が日頃から連絡を密に取り、信頼関</w:t>
      </w:r>
    </w:p>
    <w:p w14:paraId="0BA5A9E8" w14:textId="1156C18D" w:rsidR="00C4367A" w:rsidRPr="00C529E3" w:rsidRDefault="00C4367A" w:rsidP="00774E09">
      <w:pPr>
        <w:snapToGrid w:val="0"/>
        <w:spacing w:line="276" w:lineRule="auto"/>
        <w:ind w:leftChars="400" w:left="903" w:hangingChars="50" w:hanging="114"/>
        <w:rPr>
          <w:rFonts w:ascii="ＭＳ 明朝" w:eastAsia="ＭＳ 明朝" w:hAnsi="ＭＳ 明朝"/>
          <w:sz w:val="24"/>
        </w:rPr>
      </w:pPr>
      <w:r w:rsidRPr="00C529E3">
        <w:rPr>
          <w:rFonts w:ascii="ＭＳ 明朝" w:eastAsia="ＭＳ 明朝" w:hAnsi="ＭＳ 明朝" w:hint="eastAsia"/>
          <w:sz w:val="24"/>
        </w:rPr>
        <w:t>係を構築する。</w:t>
      </w:r>
    </w:p>
    <w:p w14:paraId="6D73CFB8" w14:textId="77777777" w:rsidR="00C4367A" w:rsidRPr="00C529E3" w:rsidRDefault="004F206A" w:rsidP="00774E09">
      <w:pPr>
        <w:snapToGrid w:val="0"/>
        <w:spacing w:line="276" w:lineRule="auto"/>
        <w:ind w:firstLineChars="100" w:firstLine="227"/>
        <w:rPr>
          <w:rFonts w:ascii="ＭＳ 明朝" w:eastAsia="ＭＳ 明朝" w:hAnsi="ＭＳ 明朝"/>
          <w:sz w:val="24"/>
        </w:rPr>
      </w:pPr>
      <w:r w:rsidRPr="00C529E3">
        <w:rPr>
          <w:rFonts w:ascii="ＭＳ 明朝" w:eastAsia="ＭＳ 明朝" w:hAnsi="ＭＳ 明朝" w:hint="eastAsia"/>
          <w:sz w:val="24"/>
        </w:rPr>
        <w:t>(</w:t>
      </w:r>
      <w:r w:rsidR="00C4367A" w:rsidRPr="00C529E3">
        <w:rPr>
          <w:rFonts w:ascii="ＭＳ 明朝" w:eastAsia="ＭＳ 明朝" w:hAnsi="ＭＳ 明朝" w:hint="eastAsia"/>
          <w:sz w:val="24"/>
        </w:rPr>
        <w:t>２</w:t>
      </w:r>
      <w:r w:rsidRPr="00C529E3">
        <w:rPr>
          <w:rFonts w:ascii="ＭＳ 明朝" w:eastAsia="ＭＳ 明朝" w:hAnsi="ＭＳ 明朝" w:hint="eastAsia"/>
          <w:sz w:val="24"/>
        </w:rPr>
        <w:t>)</w:t>
      </w:r>
      <w:r w:rsidR="00C4367A" w:rsidRPr="00C529E3">
        <w:rPr>
          <w:rFonts w:ascii="ＭＳ 明朝" w:eastAsia="ＭＳ 明朝" w:hAnsi="ＭＳ 明朝" w:hint="eastAsia"/>
          <w:sz w:val="24"/>
        </w:rPr>
        <w:t>いじめアンケートの実施（学期１回）</w:t>
      </w:r>
    </w:p>
    <w:p w14:paraId="52B15A7E" w14:textId="77777777" w:rsidR="00774E09" w:rsidRDefault="00C4367A" w:rsidP="00774E09">
      <w:pPr>
        <w:snapToGrid w:val="0"/>
        <w:spacing w:line="276" w:lineRule="auto"/>
        <w:ind w:left="1022" w:hangingChars="450" w:hanging="1022"/>
        <w:rPr>
          <w:rFonts w:ascii="ＭＳ 明朝" w:eastAsia="ＭＳ 明朝" w:hAnsi="ＭＳ 明朝"/>
          <w:sz w:val="24"/>
        </w:rPr>
      </w:pPr>
      <w:r w:rsidRPr="00C529E3">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006C71CA" w:rsidRPr="00C529E3">
        <w:rPr>
          <w:rFonts w:ascii="ＭＳ 明朝" w:eastAsia="ＭＳ 明朝" w:hAnsi="ＭＳ 明朝" w:hint="eastAsia"/>
          <w:sz w:val="24"/>
        </w:rPr>
        <w:t xml:space="preserve">ア　</w:t>
      </w:r>
      <w:r w:rsidRPr="00C529E3">
        <w:rPr>
          <w:rFonts w:ascii="ＭＳ 明朝" w:eastAsia="ＭＳ 明朝" w:hAnsi="ＭＳ 明朝" w:hint="eastAsia"/>
          <w:sz w:val="24"/>
        </w:rPr>
        <w:t>担任、学年主任、生徒指導主任、教頭、校長等複数でアンケート結果を検討し、い</w:t>
      </w:r>
    </w:p>
    <w:p w14:paraId="5AAA2238" w14:textId="391AC2D6" w:rsidR="00C4367A" w:rsidRPr="00C529E3" w:rsidRDefault="00C4367A" w:rsidP="00774E09">
      <w:pPr>
        <w:snapToGrid w:val="0"/>
        <w:spacing w:line="276" w:lineRule="auto"/>
        <w:ind w:leftChars="400" w:left="903" w:hangingChars="50" w:hanging="114"/>
        <w:rPr>
          <w:rFonts w:ascii="ＭＳ 明朝" w:eastAsia="ＭＳ 明朝" w:hAnsi="ＭＳ 明朝"/>
          <w:sz w:val="24"/>
        </w:rPr>
      </w:pPr>
      <w:r w:rsidRPr="00C529E3">
        <w:rPr>
          <w:rFonts w:ascii="ＭＳ 明朝" w:eastAsia="ＭＳ 明朝" w:hAnsi="ＭＳ 明朝" w:hint="eastAsia"/>
          <w:sz w:val="24"/>
        </w:rPr>
        <w:t>じめの認知を行う。</w:t>
      </w:r>
    </w:p>
    <w:p w14:paraId="2BCFC7F6" w14:textId="77777777" w:rsidR="00774E09" w:rsidRDefault="006C71CA" w:rsidP="00774E09">
      <w:pPr>
        <w:snapToGrid w:val="0"/>
        <w:spacing w:line="276" w:lineRule="auto"/>
        <w:ind w:left="1022" w:hangingChars="450" w:hanging="1022"/>
        <w:rPr>
          <w:rFonts w:ascii="ＭＳ 明朝" w:eastAsia="ＭＳ 明朝" w:hAnsi="ＭＳ 明朝"/>
          <w:sz w:val="24"/>
        </w:rPr>
      </w:pPr>
      <w:r w:rsidRPr="00C529E3">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C529E3">
        <w:rPr>
          <w:rFonts w:ascii="ＭＳ 明朝" w:eastAsia="ＭＳ 明朝" w:hAnsi="ＭＳ 明朝" w:hint="eastAsia"/>
          <w:sz w:val="24"/>
        </w:rPr>
        <w:t>イ　いじめアンケートを実施後、アンケートをもとに児童一人一人と対話を行い</w:t>
      </w:r>
      <w:r w:rsidR="00774E09">
        <w:rPr>
          <w:rFonts w:ascii="ＭＳ 明朝" w:eastAsia="ＭＳ 明朝" w:hAnsi="ＭＳ 明朝" w:hint="eastAsia"/>
          <w:sz w:val="24"/>
        </w:rPr>
        <w:t>、</w:t>
      </w:r>
      <w:r w:rsidRPr="00C529E3">
        <w:rPr>
          <w:rFonts w:ascii="ＭＳ 明朝" w:eastAsia="ＭＳ 明朝" w:hAnsi="ＭＳ 明朝" w:hint="eastAsia"/>
          <w:sz w:val="24"/>
        </w:rPr>
        <w:t>実態</w:t>
      </w:r>
    </w:p>
    <w:p w14:paraId="41AB34E0" w14:textId="29E75C61" w:rsidR="006C71CA" w:rsidRPr="00C529E3" w:rsidRDefault="006C71CA" w:rsidP="00774E09">
      <w:pPr>
        <w:snapToGrid w:val="0"/>
        <w:spacing w:line="276" w:lineRule="auto"/>
        <w:ind w:leftChars="400" w:left="903" w:hangingChars="50" w:hanging="114"/>
        <w:rPr>
          <w:rFonts w:ascii="ＭＳ 明朝" w:eastAsia="ＭＳ 明朝" w:hAnsi="ＭＳ 明朝"/>
          <w:sz w:val="24"/>
        </w:rPr>
      </w:pPr>
      <w:r w:rsidRPr="00C529E3">
        <w:rPr>
          <w:rFonts w:ascii="ＭＳ 明朝" w:eastAsia="ＭＳ 明朝" w:hAnsi="ＭＳ 明朝" w:hint="eastAsia"/>
          <w:sz w:val="24"/>
        </w:rPr>
        <w:t>把握を行う。</w:t>
      </w:r>
    </w:p>
    <w:p w14:paraId="601852E2" w14:textId="77777777" w:rsidR="00C4367A" w:rsidRPr="00C529E3" w:rsidRDefault="00C4367A"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 xml:space="preserve">　</w:t>
      </w:r>
      <w:r w:rsidR="004F206A" w:rsidRPr="00C529E3">
        <w:rPr>
          <w:rFonts w:ascii="ＭＳ 明朝" w:eastAsia="ＭＳ 明朝" w:hAnsi="ＭＳ 明朝" w:hint="eastAsia"/>
          <w:sz w:val="24"/>
        </w:rPr>
        <w:t>(</w:t>
      </w:r>
      <w:r w:rsidRPr="00C529E3">
        <w:rPr>
          <w:rFonts w:ascii="ＭＳ 明朝" w:eastAsia="ＭＳ 明朝" w:hAnsi="ＭＳ 明朝" w:hint="eastAsia"/>
          <w:sz w:val="24"/>
        </w:rPr>
        <w:t>３</w:t>
      </w:r>
      <w:r w:rsidR="004F206A" w:rsidRPr="00C529E3">
        <w:rPr>
          <w:rFonts w:ascii="ＭＳ 明朝" w:eastAsia="ＭＳ 明朝" w:hAnsi="ＭＳ 明朝" w:hint="eastAsia"/>
          <w:sz w:val="24"/>
        </w:rPr>
        <w:t>)</w:t>
      </w:r>
      <w:r w:rsidRPr="00C529E3">
        <w:rPr>
          <w:rFonts w:ascii="ＭＳ 明朝" w:eastAsia="ＭＳ 明朝" w:hAnsi="ＭＳ 明朝" w:hint="eastAsia"/>
          <w:sz w:val="24"/>
        </w:rPr>
        <w:t>いじめ相談体制の充実</w:t>
      </w:r>
    </w:p>
    <w:p w14:paraId="20309C51" w14:textId="77777777" w:rsidR="00C4367A" w:rsidRPr="00C529E3" w:rsidRDefault="00C4367A"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 xml:space="preserve">　　</w:t>
      </w:r>
      <w:r w:rsidR="006C71CA" w:rsidRPr="00C529E3">
        <w:rPr>
          <w:rFonts w:ascii="ＭＳ 明朝" w:eastAsia="ＭＳ 明朝" w:hAnsi="ＭＳ 明朝" w:hint="eastAsia"/>
          <w:sz w:val="24"/>
        </w:rPr>
        <w:t xml:space="preserve">ア　</w:t>
      </w:r>
      <w:r w:rsidRPr="00C529E3">
        <w:rPr>
          <w:rFonts w:ascii="ＭＳ 明朝" w:eastAsia="ＭＳ 明朝" w:hAnsi="ＭＳ 明朝" w:hint="eastAsia"/>
          <w:sz w:val="24"/>
        </w:rPr>
        <w:t>担任以外の生徒指導</w:t>
      </w:r>
      <w:r w:rsidR="00014EC4" w:rsidRPr="00C529E3">
        <w:rPr>
          <w:rFonts w:ascii="ＭＳ 明朝" w:eastAsia="ＭＳ 明朝" w:hAnsi="ＭＳ 明朝" w:hint="eastAsia"/>
          <w:sz w:val="24"/>
        </w:rPr>
        <w:t>、</w:t>
      </w:r>
      <w:r w:rsidRPr="00C529E3">
        <w:rPr>
          <w:rFonts w:ascii="ＭＳ 明朝" w:eastAsia="ＭＳ 明朝" w:hAnsi="ＭＳ 明朝" w:hint="eastAsia"/>
          <w:sz w:val="24"/>
        </w:rPr>
        <w:t>養護教諭などにも気軽に相談できる雰囲気をつくる。</w:t>
      </w:r>
    </w:p>
    <w:p w14:paraId="03E99EB4" w14:textId="77777777" w:rsidR="00C4367A" w:rsidRPr="00C529E3" w:rsidRDefault="00C4367A"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 xml:space="preserve">　　</w:t>
      </w:r>
      <w:r w:rsidR="006C71CA" w:rsidRPr="00C529E3">
        <w:rPr>
          <w:rFonts w:ascii="ＭＳ 明朝" w:eastAsia="ＭＳ 明朝" w:hAnsi="ＭＳ 明朝" w:hint="eastAsia"/>
          <w:sz w:val="24"/>
        </w:rPr>
        <w:t xml:space="preserve">イ　</w:t>
      </w:r>
      <w:r w:rsidRPr="00C529E3">
        <w:rPr>
          <w:rFonts w:ascii="ＭＳ 明朝" w:eastAsia="ＭＳ 明朝" w:hAnsi="ＭＳ 明朝" w:hint="eastAsia"/>
          <w:sz w:val="24"/>
        </w:rPr>
        <w:t>カウンセラーを交えて相談できる体制を構築する。</w:t>
      </w:r>
    </w:p>
    <w:p w14:paraId="347A199C" w14:textId="77777777" w:rsidR="00C4367A" w:rsidRPr="00C529E3" w:rsidRDefault="00C4367A"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 xml:space="preserve">　　</w:t>
      </w:r>
      <w:r w:rsidR="006C71CA" w:rsidRPr="00C529E3">
        <w:rPr>
          <w:rFonts w:ascii="ＭＳ 明朝" w:eastAsia="ＭＳ 明朝" w:hAnsi="ＭＳ 明朝" w:hint="eastAsia"/>
          <w:sz w:val="24"/>
        </w:rPr>
        <w:t xml:space="preserve">ウ　</w:t>
      </w:r>
      <w:r w:rsidRPr="00C529E3">
        <w:rPr>
          <w:rFonts w:ascii="ＭＳ 明朝" w:eastAsia="ＭＳ 明朝" w:hAnsi="ＭＳ 明朝" w:hint="eastAsia"/>
          <w:sz w:val="24"/>
        </w:rPr>
        <w:t>Ｑ―Ｕ検査の実施</w:t>
      </w:r>
      <w:r w:rsidR="00661B3D" w:rsidRPr="00C529E3">
        <w:rPr>
          <w:rFonts w:ascii="ＭＳ 明朝" w:eastAsia="ＭＳ 明朝" w:hAnsi="ＭＳ 明朝" w:hint="eastAsia"/>
          <w:sz w:val="24"/>
        </w:rPr>
        <w:t>(５月、１１月の年２回、３年生以上に実施</w:t>
      </w:r>
      <w:r w:rsidR="00661B3D" w:rsidRPr="00C529E3">
        <w:rPr>
          <w:rFonts w:ascii="ＭＳ 明朝" w:eastAsia="ＭＳ 明朝" w:hAnsi="ＭＳ 明朝"/>
          <w:sz w:val="24"/>
        </w:rPr>
        <w:t>)</w:t>
      </w:r>
    </w:p>
    <w:p w14:paraId="4B3554AE" w14:textId="77777777" w:rsidR="00C4367A" w:rsidRDefault="00C4367A" w:rsidP="00774E09">
      <w:pPr>
        <w:snapToGrid w:val="0"/>
        <w:spacing w:line="276" w:lineRule="auto"/>
        <w:rPr>
          <w:rFonts w:ascii="ＭＳ 明朝" w:eastAsia="ＭＳ 明朝" w:hAnsi="ＭＳ 明朝"/>
          <w:sz w:val="22"/>
        </w:rPr>
      </w:pPr>
    </w:p>
    <w:p w14:paraId="57FE7D56" w14:textId="77777777" w:rsidR="00C4367A" w:rsidRPr="00905D03" w:rsidRDefault="00C4367A" w:rsidP="00774E09">
      <w:pPr>
        <w:snapToGrid w:val="0"/>
        <w:spacing w:line="276" w:lineRule="auto"/>
        <w:rPr>
          <w:rFonts w:ascii="HGP創英角ｺﾞｼｯｸUB" w:eastAsia="HGP創英角ｺﾞｼｯｸUB" w:hAnsi="HGP創英角ｺﾞｼｯｸUB"/>
          <w:sz w:val="24"/>
        </w:rPr>
      </w:pPr>
      <w:r w:rsidRPr="00905D03">
        <w:rPr>
          <w:rFonts w:ascii="HGP創英角ｺﾞｼｯｸUB" w:eastAsia="HGP創英角ｺﾞｼｯｸUB" w:hAnsi="HGP創英角ｺﾞｼｯｸUB" w:hint="eastAsia"/>
          <w:sz w:val="24"/>
        </w:rPr>
        <w:t>４　いじめの早期対応のための取組</w:t>
      </w:r>
    </w:p>
    <w:p w14:paraId="591B3C2F" w14:textId="77777777" w:rsidR="006C71CA" w:rsidRPr="00C529E3" w:rsidRDefault="006C71CA" w:rsidP="00774E09">
      <w:pPr>
        <w:pStyle w:val="a3"/>
        <w:numPr>
          <w:ilvl w:val="0"/>
          <w:numId w:val="4"/>
        </w:numPr>
        <w:snapToGrid w:val="0"/>
        <w:spacing w:line="276" w:lineRule="auto"/>
        <w:ind w:leftChars="0"/>
        <w:rPr>
          <w:rFonts w:ascii="ＭＳ 明朝" w:eastAsia="ＭＳ 明朝" w:hAnsi="ＭＳ 明朝"/>
          <w:sz w:val="24"/>
        </w:rPr>
      </w:pPr>
      <w:r w:rsidRPr="00C529E3">
        <w:rPr>
          <w:rFonts w:ascii="ＭＳ 明朝" w:eastAsia="ＭＳ 明朝" w:hAnsi="ＭＳ 明朝" w:hint="eastAsia"/>
          <w:sz w:val="24"/>
        </w:rPr>
        <w:t>いじめのレベルと対応</w:t>
      </w:r>
    </w:p>
    <w:p w14:paraId="04E0BF27" w14:textId="77777777" w:rsidR="006C71CA" w:rsidRPr="00C529E3" w:rsidRDefault="006C71CA" w:rsidP="00774E09">
      <w:pPr>
        <w:snapToGrid w:val="0"/>
        <w:spacing w:line="276" w:lineRule="auto"/>
        <w:ind w:left="830"/>
        <w:rPr>
          <w:rFonts w:ascii="ＭＳ 明朝" w:eastAsia="ＭＳ 明朝" w:hAnsi="ＭＳ 明朝"/>
          <w:sz w:val="24"/>
        </w:rPr>
      </w:pPr>
      <w:r w:rsidRPr="00C529E3">
        <w:rPr>
          <w:rFonts w:ascii="ＭＳ 明朝" w:eastAsia="ＭＳ 明朝" w:hAnsi="ＭＳ 明朝" w:hint="eastAsia"/>
          <w:sz w:val="24"/>
        </w:rPr>
        <w:t>いじめのレベルを４段階に分ける。</w:t>
      </w:r>
    </w:p>
    <w:tbl>
      <w:tblPr>
        <w:tblStyle w:val="aa"/>
        <w:tblW w:w="9214" w:type="dxa"/>
        <w:tblInd w:w="-5" w:type="dxa"/>
        <w:tblLook w:val="04A0" w:firstRow="1" w:lastRow="0" w:firstColumn="1" w:lastColumn="0" w:noHBand="0" w:noVBand="1"/>
      </w:tblPr>
      <w:tblGrid>
        <w:gridCol w:w="1843"/>
        <w:gridCol w:w="7371"/>
      </w:tblGrid>
      <w:tr w:rsidR="006C71CA" w:rsidRPr="00C529E3" w14:paraId="3433490D" w14:textId="77777777" w:rsidTr="00774E09">
        <w:tc>
          <w:tcPr>
            <w:tcW w:w="1843" w:type="dxa"/>
          </w:tcPr>
          <w:p w14:paraId="3D11FA1C" w14:textId="77777777" w:rsidR="006C71CA" w:rsidRPr="00C529E3" w:rsidRDefault="006C71CA" w:rsidP="00774E09">
            <w:pPr>
              <w:snapToGrid w:val="0"/>
              <w:spacing w:line="276" w:lineRule="auto"/>
              <w:ind w:firstLineChars="100" w:firstLine="227"/>
              <w:rPr>
                <w:rFonts w:ascii="ＭＳ 明朝" w:eastAsia="ＭＳ 明朝" w:hAnsi="ＭＳ 明朝"/>
                <w:sz w:val="24"/>
              </w:rPr>
            </w:pPr>
            <w:r w:rsidRPr="00C529E3">
              <w:rPr>
                <w:rFonts w:ascii="ＭＳ 明朝" w:eastAsia="ＭＳ 明朝" w:hAnsi="ＭＳ 明朝" w:hint="eastAsia"/>
                <w:sz w:val="24"/>
              </w:rPr>
              <w:t xml:space="preserve">レベル１ </w:t>
            </w:r>
          </w:p>
          <w:p w14:paraId="75B4CDD3" w14:textId="77777777" w:rsidR="006C71CA" w:rsidRPr="00C529E3" w:rsidRDefault="006C71CA" w:rsidP="00774E09">
            <w:pPr>
              <w:snapToGrid w:val="0"/>
              <w:spacing w:line="276" w:lineRule="auto"/>
              <w:ind w:firstLineChars="100" w:firstLine="227"/>
              <w:rPr>
                <w:rFonts w:ascii="ＭＳ 明朝" w:eastAsia="ＭＳ 明朝" w:hAnsi="ＭＳ 明朝"/>
                <w:sz w:val="24"/>
              </w:rPr>
            </w:pPr>
            <w:r w:rsidRPr="00C529E3">
              <w:rPr>
                <w:rFonts w:ascii="ＭＳ 明朝" w:eastAsia="ＭＳ 明朝" w:hAnsi="ＭＳ 明朝" w:hint="eastAsia"/>
                <w:sz w:val="24"/>
              </w:rPr>
              <w:t>レベル２</w:t>
            </w:r>
          </w:p>
          <w:p w14:paraId="344906B2" w14:textId="77777777" w:rsidR="006C71CA" w:rsidRPr="00C529E3" w:rsidRDefault="006C71CA" w:rsidP="00774E09">
            <w:pPr>
              <w:snapToGrid w:val="0"/>
              <w:spacing w:line="276" w:lineRule="auto"/>
              <w:ind w:firstLineChars="100" w:firstLine="227"/>
              <w:rPr>
                <w:rFonts w:ascii="ＭＳ 明朝" w:eastAsia="ＭＳ 明朝" w:hAnsi="ＭＳ 明朝"/>
                <w:sz w:val="24"/>
              </w:rPr>
            </w:pPr>
            <w:r w:rsidRPr="00C529E3">
              <w:rPr>
                <w:rFonts w:ascii="ＭＳ 明朝" w:eastAsia="ＭＳ 明朝" w:hAnsi="ＭＳ 明朝" w:hint="eastAsia"/>
                <w:sz w:val="24"/>
              </w:rPr>
              <w:t>レベル３</w:t>
            </w:r>
          </w:p>
          <w:p w14:paraId="7092BBFE" w14:textId="77777777" w:rsidR="006C71CA" w:rsidRPr="00C529E3" w:rsidRDefault="006C71CA" w:rsidP="00774E09">
            <w:pPr>
              <w:snapToGrid w:val="0"/>
              <w:spacing w:line="276" w:lineRule="auto"/>
              <w:rPr>
                <w:rFonts w:ascii="ＭＳ 明朝" w:eastAsia="ＭＳ 明朝" w:hAnsi="ＭＳ 明朝"/>
                <w:sz w:val="24"/>
              </w:rPr>
            </w:pPr>
          </w:p>
          <w:p w14:paraId="4842FD9A" w14:textId="77777777" w:rsidR="006C71CA" w:rsidRPr="00C529E3" w:rsidRDefault="006C71CA" w:rsidP="00774E09">
            <w:pPr>
              <w:snapToGrid w:val="0"/>
              <w:spacing w:line="276" w:lineRule="auto"/>
              <w:ind w:firstLineChars="100" w:firstLine="227"/>
              <w:rPr>
                <w:rFonts w:ascii="ＭＳ 明朝" w:eastAsia="ＭＳ 明朝" w:hAnsi="ＭＳ 明朝"/>
                <w:sz w:val="24"/>
              </w:rPr>
            </w:pPr>
            <w:r w:rsidRPr="00C529E3">
              <w:rPr>
                <w:rFonts w:ascii="ＭＳ 明朝" w:eastAsia="ＭＳ 明朝" w:hAnsi="ＭＳ 明朝" w:hint="eastAsia"/>
                <w:sz w:val="24"/>
              </w:rPr>
              <w:t>レベル４</w:t>
            </w:r>
          </w:p>
          <w:p w14:paraId="4D07E060" w14:textId="77777777" w:rsidR="006C71CA" w:rsidRPr="00C529E3" w:rsidRDefault="006C71CA" w:rsidP="00774E09">
            <w:pPr>
              <w:snapToGrid w:val="0"/>
              <w:spacing w:line="276" w:lineRule="auto"/>
              <w:ind w:firstLineChars="50" w:firstLine="114"/>
              <w:rPr>
                <w:rFonts w:ascii="ＭＳ 明朝" w:eastAsia="ＭＳ 明朝" w:hAnsi="ＭＳ 明朝"/>
                <w:sz w:val="24"/>
              </w:rPr>
            </w:pPr>
            <w:r w:rsidRPr="00C529E3">
              <w:rPr>
                <w:rFonts w:ascii="ＭＳ 明朝" w:eastAsia="ＭＳ 明朝" w:hAnsi="ＭＳ 明朝" w:hint="eastAsia"/>
                <w:sz w:val="24"/>
              </w:rPr>
              <w:t>（重大事態）</w:t>
            </w:r>
          </w:p>
        </w:tc>
        <w:tc>
          <w:tcPr>
            <w:tcW w:w="7371" w:type="dxa"/>
          </w:tcPr>
          <w:p w14:paraId="42379E23" w14:textId="77777777" w:rsidR="006C71CA" w:rsidRPr="00C529E3" w:rsidRDefault="006C71CA"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悪口を言われる。からかわれる。</w:t>
            </w:r>
          </w:p>
          <w:p w14:paraId="6ABA87B1" w14:textId="77777777" w:rsidR="006C71CA" w:rsidRPr="00C529E3" w:rsidRDefault="006C71CA"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仲間外れにされる。無視をされる。物を隠される。</w:t>
            </w:r>
          </w:p>
          <w:p w14:paraId="10F48F7C" w14:textId="77777777" w:rsidR="006C71CA" w:rsidRPr="00C529E3" w:rsidRDefault="00626298"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レベル</w:t>
            </w:r>
            <w:r w:rsidR="006C71CA" w:rsidRPr="00C529E3">
              <w:rPr>
                <w:rFonts w:ascii="ＭＳ 明朝" w:eastAsia="ＭＳ 明朝" w:hAnsi="ＭＳ 明朝" w:hint="eastAsia"/>
                <w:sz w:val="24"/>
              </w:rPr>
              <w:t>１・２が継続して行われる。身体的苦痛を伴う行為（叩く、蹴る、ボールを投げつけるなど）が行われる。</w:t>
            </w:r>
          </w:p>
          <w:p w14:paraId="11313708" w14:textId="77777777" w:rsidR="006C71CA" w:rsidRPr="00C529E3" w:rsidRDefault="006C71CA"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いじめ</w:t>
            </w:r>
            <w:r w:rsidR="00626298" w:rsidRPr="00C529E3">
              <w:rPr>
                <w:rFonts w:ascii="ＭＳ 明朝" w:eastAsia="ＭＳ 明朝" w:hAnsi="ＭＳ 明朝" w:hint="eastAsia"/>
                <w:sz w:val="24"/>
              </w:rPr>
              <w:t>が</w:t>
            </w:r>
            <w:r w:rsidRPr="00C529E3">
              <w:rPr>
                <w:rFonts w:ascii="ＭＳ 明朝" w:eastAsia="ＭＳ 明朝" w:hAnsi="ＭＳ 明朝" w:hint="eastAsia"/>
                <w:sz w:val="24"/>
              </w:rPr>
              <w:t>原因で保健室登校や不登校になる。</w:t>
            </w:r>
          </w:p>
          <w:p w14:paraId="2818DD1D" w14:textId="77777777" w:rsidR="006C71CA" w:rsidRPr="00C529E3" w:rsidRDefault="006C71CA"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保護者、または本人がいじめを苦に転校を検討し始める。</w:t>
            </w:r>
          </w:p>
          <w:p w14:paraId="5CE765A5" w14:textId="77777777" w:rsidR="006C71CA" w:rsidRPr="00C529E3" w:rsidRDefault="006C71CA"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死を口にしたり、自傷行為をしたりする。</w:t>
            </w:r>
          </w:p>
        </w:tc>
      </w:tr>
    </w:tbl>
    <w:p w14:paraId="0A142D2B" w14:textId="77777777" w:rsidR="001C12D5" w:rsidRDefault="001C12D5" w:rsidP="00774E09">
      <w:pPr>
        <w:snapToGrid w:val="0"/>
        <w:spacing w:line="276" w:lineRule="auto"/>
        <w:ind w:firstLineChars="200" w:firstLine="454"/>
        <w:rPr>
          <w:rFonts w:ascii="ＭＳ 明朝" w:eastAsia="ＭＳ 明朝" w:hAnsi="ＭＳ 明朝"/>
          <w:sz w:val="24"/>
        </w:rPr>
      </w:pPr>
    </w:p>
    <w:p w14:paraId="1DFBDEAD" w14:textId="4EC581DF" w:rsidR="00774E09" w:rsidRDefault="006C71CA" w:rsidP="00774E09">
      <w:pPr>
        <w:snapToGrid w:val="0"/>
        <w:spacing w:line="276" w:lineRule="auto"/>
        <w:ind w:firstLineChars="200" w:firstLine="454"/>
        <w:rPr>
          <w:rFonts w:ascii="ＭＳ 明朝" w:eastAsia="ＭＳ 明朝" w:hAnsi="ＭＳ 明朝"/>
          <w:sz w:val="24"/>
        </w:rPr>
      </w:pPr>
      <w:r w:rsidRPr="00C529E3">
        <w:rPr>
          <w:rFonts w:ascii="ＭＳ 明朝" w:eastAsia="ＭＳ 明朝" w:hAnsi="ＭＳ 明朝" w:hint="eastAsia"/>
          <w:sz w:val="24"/>
        </w:rPr>
        <w:t>※いじめは「集団であれば必ず起きるもの。いじめの芽は毎日出ている。」また、「け</w:t>
      </w:r>
    </w:p>
    <w:p w14:paraId="56295190" w14:textId="77777777" w:rsidR="00774E09" w:rsidRDefault="006C71CA" w:rsidP="00774E09">
      <w:pPr>
        <w:snapToGrid w:val="0"/>
        <w:spacing w:line="276" w:lineRule="auto"/>
        <w:ind w:firstLineChars="300" w:firstLine="682"/>
        <w:rPr>
          <w:rFonts w:ascii="ＭＳ 明朝" w:eastAsia="ＭＳ 明朝" w:hAnsi="ＭＳ 明朝"/>
          <w:sz w:val="24"/>
        </w:rPr>
      </w:pPr>
      <w:r w:rsidRPr="00C529E3">
        <w:rPr>
          <w:rFonts w:ascii="ＭＳ 明朝" w:eastAsia="ＭＳ 明朝" w:hAnsi="ＭＳ 明朝" w:hint="eastAsia"/>
          <w:sz w:val="24"/>
        </w:rPr>
        <w:t>んかやふざけ合いであっても見えない所で被害が発生していることもある。」と認</w:t>
      </w:r>
    </w:p>
    <w:p w14:paraId="72C2C9AC" w14:textId="629A57DB" w:rsidR="006C71CA" w:rsidRPr="00C529E3" w:rsidRDefault="006C71CA" w:rsidP="00774E09">
      <w:pPr>
        <w:snapToGrid w:val="0"/>
        <w:spacing w:line="276" w:lineRule="auto"/>
        <w:ind w:firstLineChars="300" w:firstLine="682"/>
        <w:rPr>
          <w:rFonts w:ascii="ＭＳ 明朝" w:eastAsia="ＭＳ 明朝" w:hAnsi="ＭＳ 明朝"/>
          <w:sz w:val="24"/>
        </w:rPr>
      </w:pPr>
      <w:r w:rsidRPr="00C529E3">
        <w:rPr>
          <w:rFonts w:ascii="ＭＳ 明朝" w:eastAsia="ＭＳ 明朝" w:hAnsi="ＭＳ 明朝" w:hint="eastAsia"/>
          <w:sz w:val="24"/>
        </w:rPr>
        <w:t>識する。いじめの芽をレベル１・レベル２の段階で摘む努力をする。</w:t>
      </w:r>
    </w:p>
    <w:p w14:paraId="35BFAF11" w14:textId="77777777" w:rsidR="006C71CA" w:rsidRPr="00C529E3" w:rsidRDefault="006C71CA"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（２）児童の情報の共有</w:t>
      </w:r>
    </w:p>
    <w:p w14:paraId="15ABE217" w14:textId="77777777" w:rsidR="006C71CA" w:rsidRPr="00C529E3" w:rsidRDefault="006C71CA" w:rsidP="00774E09">
      <w:pPr>
        <w:snapToGrid w:val="0"/>
        <w:spacing w:line="276" w:lineRule="auto"/>
        <w:ind w:left="830" w:firstLineChars="100" w:firstLine="227"/>
        <w:rPr>
          <w:rFonts w:ascii="ＭＳ 明朝" w:eastAsia="ＭＳ 明朝" w:hAnsi="ＭＳ 明朝"/>
          <w:sz w:val="24"/>
        </w:rPr>
      </w:pPr>
      <w:r w:rsidRPr="00C529E3">
        <w:rPr>
          <w:rFonts w:ascii="ＭＳ 明朝" w:eastAsia="ＭＳ 明朝" w:hAnsi="ＭＳ 明朝" w:hint="eastAsia"/>
          <w:sz w:val="24"/>
        </w:rPr>
        <w:t>気になる児童の情報を見たり聞いたりした時点で、その情報を必要な職員が共有することで、いじめへの早期の支援と指導をとる。</w:t>
      </w:r>
    </w:p>
    <w:p w14:paraId="7E0D47B2" w14:textId="77777777" w:rsidR="006C71CA" w:rsidRPr="00C529E3" w:rsidRDefault="006C71CA"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（３）いじめを認識した場合</w:t>
      </w:r>
    </w:p>
    <w:p w14:paraId="5E847278" w14:textId="77777777" w:rsidR="006C71CA" w:rsidRPr="00C529E3" w:rsidRDefault="006C71CA" w:rsidP="00774E09">
      <w:pPr>
        <w:snapToGrid w:val="0"/>
        <w:spacing w:line="276" w:lineRule="auto"/>
        <w:ind w:firstLineChars="200" w:firstLine="454"/>
        <w:rPr>
          <w:rFonts w:ascii="ＭＳ 明朝" w:eastAsia="ＭＳ 明朝" w:hAnsi="ＭＳ 明朝"/>
          <w:sz w:val="24"/>
        </w:rPr>
      </w:pPr>
      <w:r w:rsidRPr="00C529E3">
        <w:rPr>
          <w:rFonts w:ascii="ＭＳ 明朝" w:eastAsia="ＭＳ 明朝" w:hAnsi="ＭＳ 明朝" w:hint="eastAsia"/>
          <w:sz w:val="24"/>
        </w:rPr>
        <w:t>ア　報告</w:t>
      </w:r>
    </w:p>
    <w:p w14:paraId="1A285AB6" w14:textId="77777777" w:rsidR="00A03108" w:rsidRPr="00C529E3" w:rsidRDefault="006C71CA" w:rsidP="00774E09">
      <w:pPr>
        <w:pStyle w:val="a3"/>
        <w:numPr>
          <w:ilvl w:val="0"/>
          <w:numId w:val="6"/>
        </w:numPr>
        <w:snapToGrid w:val="0"/>
        <w:spacing w:line="276" w:lineRule="auto"/>
        <w:ind w:leftChars="0"/>
        <w:rPr>
          <w:rFonts w:ascii="ＭＳ 明朝" w:eastAsia="ＭＳ 明朝" w:hAnsi="ＭＳ 明朝"/>
          <w:sz w:val="24"/>
        </w:rPr>
      </w:pPr>
      <w:r w:rsidRPr="00C529E3">
        <w:rPr>
          <w:rFonts w:ascii="ＭＳ 明朝" w:eastAsia="ＭＳ 明朝" w:hAnsi="ＭＳ 明朝" w:hint="eastAsia"/>
          <w:sz w:val="24"/>
        </w:rPr>
        <w:t>いじめを発見した場合、担任は生徒指導主任にすぐに報告する。その際、５Ｗ１Ｈ（いつ、どこで、だれが、なにを、なぜ、どのようにしたか）の事実を報告する。</w:t>
      </w:r>
    </w:p>
    <w:p w14:paraId="192CA7ED" w14:textId="77777777" w:rsidR="00A03108" w:rsidRPr="00C529E3" w:rsidRDefault="00A03108" w:rsidP="00774E09">
      <w:pPr>
        <w:pStyle w:val="a3"/>
        <w:numPr>
          <w:ilvl w:val="0"/>
          <w:numId w:val="6"/>
        </w:numPr>
        <w:snapToGrid w:val="0"/>
        <w:spacing w:line="276" w:lineRule="auto"/>
        <w:ind w:leftChars="0"/>
        <w:rPr>
          <w:rFonts w:ascii="ＭＳ 明朝" w:eastAsia="ＭＳ 明朝" w:hAnsi="ＭＳ 明朝"/>
          <w:sz w:val="24"/>
        </w:rPr>
      </w:pPr>
      <w:r w:rsidRPr="00C529E3">
        <w:rPr>
          <w:rFonts w:ascii="ＭＳ 明朝" w:eastAsia="ＭＳ 明朝" w:hAnsi="ＭＳ 明朝" w:hint="eastAsia"/>
          <w:sz w:val="24"/>
        </w:rPr>
        <w:t>管理職への報告や関係教職員との情報を速やかに共有すると共に、いじめやいじめと思われる事案について正確に把握する。</w:t>
      </w:r>
    </w:p>
    <w:p w14:paraId="6132DE3A" w14:textId="77777777" w:rsidR="006C71CA" w:rsidRPr="00C529E3" w:rsidRDefault="00A03108" w:rsidP="00774E09">
      <w:pPr>
        <w:pStyle w:val="a3"/>
        <w:numPr>
          <w:ilvl w:val="0"/>
          <w:numId w:val="6"/>
        </w:numPr>
        <w:snapToGrid w:val="0"/>
        <w:spacing w:line="276" w:lineRule="auto"/>
        <w:ind w:leftChars="0"/>
        <w:rPr>
          <w:rFonts w:ascii="ＭＳ 明朝" w:eastAsia="ＭＳ 明朝" w:hAnsi="ＭＳ 明朝"/>
          <w:sz w:val="24"/>
        </w:rPr>
      </w:pPr>
      <w:r w:rsidRPr="00C529E3">
        <w:rPr>
          <w:rFonts w:ascii="ＭＳ 明朝" w:eastAsia="ＭＳ 明朝" w:hAnsi="ＭＳ 明朝" w:hint="eastAsia"/>
          <w:sz w:val="24"/>
        </w:rPr>
        <w:t>教職員がいじめを個人で抱え込まず、組織として対応をする。</w:t>
      </w:r>
    </w:p>
    <w:p w14:paraId="26C7FBA3" w14:textId="406F9CC4" w:rsidR="00A03108" w:rsidRPr="00C529E3" w:rsidRDefault="00A03108" w:rsidP="00774E09">
      <w:pPr>
        <w:snapToGrid w:val="0"/>
        <w:spacing w:line="276" w:lineRule="auto"/>
        <w:ind w:firstLineChars="50" w:firstLine="114"/>
        <w:rPr>
          <w:rFonts w:ascii="ＭＳ 明朝" w:eastAsia="ＭＳ 明朝" w:hAnsi="ＭＳ 明朝"/>
          <w:sz w:val="24"/>
        </w:rPr>
      </w:pPr>
      <w:r w:rsidRPr="00C529E3">
        <w:rPr>
          <w:rFonts w:ascii="ＭＳ 明朝" w:eastAsia="ＭＳ 明朝" w:hAnsi="ＭＳ 明朝" w:hint="eastAsia"/>
          <w:sz w:val="24"/>
        </w:rPr>
        <w:lastRenderedPageBreak/>
        <w:t xml:space="preserve">　イ　児童指導・保護者対応</w:t>
      </w:r>
    </w:p>
    <w:p w14:paraId="610D54C9" w14:textId="77777777" w:rsidR="000E094B" w:rsidRDefault="00A03108" w:rsidP="00774E09">
      <w:pPr>
        <w:snapToGrid w:val="0"/>
        <w:spacing w:line="276" w:lineRule="auto"/>
        <w:ind w:firstLineChars="500" w:firstLine="1136"/>
        <w:rPr>
          <w:rFonts w:ascii="ＭＳ 明朝" w:eastAsia="ＭＳ 明朝" w:hAnsi="ＭＳ 明朝"/>
          <w:sz w:val="24"/>
        </w:rPr>
      </w:pPr>
      <w:r w:rsidRPr="00C529E3">
        <w:rPr>
          <w:rFonts w:ascii="ＭＳ 明朝" w:eastAsia="ＭＳ 明朝" w:hAnsi="ＭＳ 明朝" w:hint="eastAsia"/>
          <w:sz w:val="24"/>
        </w:rPr>
        <w:t>いじめ解決委員会（ケース会議）を開き、解決に向けた支援と指導の方針</w:t>
      </w:r>
    </w:p>
    <w:p w14:paraId="577A822D" w14:textId="77777777" w:rsidR="00A03108" w:rsidRPr="00C529E3" w:rsidRDefault="00A03108" w:rsidP="00774E09">
      <w:pPr>
        <w:snapToGrid w:val="0"/>
        <w:spacing w:line="276" w:lineRule="auto"/>
        <w:ind w:firstLineChars="400" w:firstLine="909"/>
        <w:rPr>
          <w:rFonts w:ascii="ＭＳ 明朝" w:eastAsia="ＭＳ 明朝" w:hAnsi="ＭＳ 明朝"/>
          <w:sz w:val="24"/>
        </w:rPr>
      </w:pPr>
      <w:r w:rsidRPr="00C529E3">
        <w:rPr>
          <w:rFonts w:ascii="ＭＳ 明朝" w:eastAsia="ＭＳ 明朝" w:hAnsi="ＭＳ 明朝" w:hint="eastAsia"/>
          <w:sz w:val="24"/>
        </w:rPr>
        <w:t>を立てる。</w:t>
      </w:r>
    </w:p>
    <w:p w14:paraId="11E0EC6A" w14:textId="77777777" w:rsidR="00A03108" w:rsidRPr="005B3D0C" w:rsidRDefault="005B3D0C" w:rsidP="00774E09">
      <w:pPr>
        <w:snapToGrid w:val="0"/>
        <w:spacing w:line="276" w:lineRule="auto"/>
        <w:ind w:left="1050"/>
        <w:rPr>
          <w:rFonts w:ascii="ＭＳ 明朝" w:eastAsia="ＭＳ 明朝" w:hAnsi="ＭＳ 明朝"/>
          <w:sz w:val="24"/>
        </w:rPr>
      </w:pPr>
      <w:r>
        <w:rPr>
          <w:rFonts w:ascii="ＭＳ 明朝" w:eastAsia="ＭＳ 明朝" w:hAnsi="ＭＳ 明朝" w:hint="eastAsia"/>
          <w:sz w:val="24"/>
        </w:rPr>
        <w:t>(ア</w:t>
      </w:r>
      <w:r>
        <w:rPr>
          <w:rFonts w:ascii="ＭＳ 明朝" w:eastAsia="ＭＳ 明朝" w:hAnsi="ＭＳ 明朝"/>
          <w:sz w:val="24"/>
        </w:rPr>
        <w:t>)</w:t>
      </w:r>
      <w:r w:rsidR="00A03108" w:rsidRPr="005B3D0C">
        <w:rPr>
          <w:rFonts w:ascii="ＭＳ 明朝" w:eastAsia="ＭＳ 明朝" w:hAnsi="ＭＳ 明朝" w:hint="eastAsia"/>
          <w:sz w:val="24"/>
        </w:rPr>
        <w:t>いじめられている児童への支援</w:t>
      </w:r>
    </w:p>
    <w:p w14:paraId="7CDA5FD8" w14:textId="77777777" w:rsidR="00CB7FE6" w:rsidRDefault="00A03108" w:rsidP="00774E09">
      <w:pPr>
        <w:snapToGrid w:val="0"/>
        <w:spacing w:line="276" w:lineRule="auto"/>
        <w:ind w:leftChars="50" w:left="99" w:firstLineChars="350" w:firstLine="795"/>
        <w:rPr>
          <w:rFonts w:ascii="ＭＳ 明朝" w:eastAsia="ＭＳ 明朝" w:hAnsi="ＭＳ 明朝"/>
          <w:sz w:val="24"/>
        </w:rPr>
      </w:pPr>
      <w:r w:rsidRPr="00C529E3">
        <w:rPr>
          <w:rFonts w:ascii="ＭＳ 明朝" w:eastAsia="ＭＳ 明朝" w:hAnsi="ＭＳ 明朝" w:hint="eastAsia"/>
          <w:sz w:val="24"/>
        </w:rPr>
        <w:t xml:space="preserve">　ａ　学級担任から、被害児童の保護者に連絡し、事情と今後の指導方針に</w:t>
      </w:r>
    </w:p>
    <w:p w14:paraId="609BCA4B" w14:textId="77777777" w:rsidR="00A03108" w:rsidRPr="00C529E3" w:rsidRDefault="00A03108" w:rsidP="00774E09">
      <w:pPr>
        <w:snapToGrid w:val="0"/>
        <w:spacing w:line="276" w:lineRule="auto"/>
        <w:ind w:leftChars="50" w:left="99" w:firstLineChars="650" w:firstLine="1477"/>
        <w:rPr>
          <w:rFonts w:ascii="ＭＳ 明朝" w:eastAsia="ＭＳ 明朝" w:hAnsi="ＭＳ 明朝"/>
          <w:sz w:val="24"/>
        </w:rPr>
      </w:pPr>
      <w:r w:rsidRPr="00C529E3">
        <w:rPr>
          <w:rFonts w:ascii="ＭＳ 明朝" w:eastAsia="ＭＳ 明朝" w:hAnsi="ＭＳ 明朝" w:hint="eastAsia"/>
          <w:sz w:val="24"/>
        </w:rPr>
        <w:t>ついて十分説明し、了解を得る。</w:t>
      </w:r>
    </w:p>
    <w:p w14:paraId="53AC7D94" w14:textId="77777777" w:rsidR="00A03108" w:rsidRPr="00C529E3" w:rsidRDefault="00A03108" w:rsidP="00774E09">
      <w:pPr>
        <w:snapToGrid w:val="0"/>
        <w:spacing w:line="276" w:lineRule="auto"/>
        <w:ind w:left="830" w:firstLineChars="150" w:firstLine="341"/>
        <w:rPr>
          <w:rFonts w:ascii="ＭＳ 明朝" w:eastAsia="ＭＳ 明朝" w:hAnsi="ＭＳ 明朝"/>
          <w:sz w:val="24"/>
        </w:rPr>
      </w:pPr>
      <w:r w:rsidRPr="00C529E3">
        <w:rPr>
          <w:rFonts w:ascii="ＭＳ 明朝" w:eastAsia="ＭＳ 明朝" w:hAnsi="ＭＳ 明朝" w:hint="eastAsia"/>
          <w:sz w:val="24"/>
        </w:rPr>
        <w:t>ｂ　該当児童の心のケアを行う。</w:t>
      </w:r>
    </w:p>
    <w:p w14:paraId="1B5A8AE8" w14:textId="77777777" w:rsidR="00A03108" w:rsidRPr="00C529E3" w:rsidRDefault="00A03108" w:rsidP="00774E09">
      <w:pPr>
        <w:snapToGrid w:val="0"/>
        <w:spacing w:line="276" w:lineRule="auto"/>
        <w:ind w:left="830" w:firstLineChars="100" w:firstLine="227"/>
        <w:rPr>
          <w:rFonts w:ascii="ＭＳ 明朝" w:eastAsia="ＭＳ 明朝" w:hAnsi="ＭＳ 明朝"/>
          <w:sz w:val="24"/>
        </w:rPr>
      </w:pPr>
      <w:r w:rsidRPr="00C529E3">
        <w:rPr>
          <w:rFonts w:ascii="ＭＳ 明朝" w:eastAsia="ＭＳ 明朝" w:hAnsi="ＭＳ 明朝" w:hint="eastAsia"/>
          <w:sz w:val="24"/>
        </w:rPr>
        <w:t xml:space="preserve">　　　○担任や関係職員との面談</w:t>
      </w:r>
    </w:p>
    <w:p w14:paraId="7B8FAE95" w14:textId="77777777" w:rsidR="00A03108" w:rsidRPr="00C529E3" w:rsidRDefault="00A03108" w:rsidP="00774E09">
      <w:pPr>
        <w:snapToGrid w:val="0"/>
        <w:spacing w:line="276" w:lineRule="auto"/>
        <w:ind w:left="830" w:firstLineChars="100" w:firstLine="227"/>
        <w:rPr>
          <w:rFonts w:ascii="ＭＳ 明朝" w:eastAsia="ＭＳ 明朝" w:hAnsi="ＭＳ 明朝"/>
          <w:sz w:val="24"/>
        </w:rPr>
      </w:pPr>
      <w:r w:rsidRPr="00C529E3">
        <w:rPr>
          <w:rFonts w:ascii="ＭＳ 明朝" w:eastAsia="ＭＳ 明朝" w:hAnsi="ＭＳ 明朝" w:hint="eastAsia"/>
          <w:sz w:val="24"/>
        </w:rPr>
        <w:t xml:space="preserve">　　　○養護教諭・生徒指導主任・</w:t>
      </w:r>
      <w:r w:rsidR="00C529E3">
        <w:rPr>
          <w:rFonts w:ascii="ＭＳ 明朝" w:eastAsia="ＭＳ 明朝" w:hAnsi="ＭＳ 明朝" w:hint="eastAsia"/>
          <w:sz w:val="24"/>
        </w:rPr>
        <w:t>主幹教諭</w:t>
      </w:r>
      <w:r w:rsidRPr="00C529E3">
        <w:rPr>
          <w:rFonts w:ascii="ＭＳ 明朝" w:eastAsia="ＭＳ 明朝" w:hAnsi="ＭＳ 明朝" w:hint="eastAsia"/>
          <w:sz w:val="24"/>
        </w:rPr>
        <w:t>・教頭・校長による面談</w:t>
      </w:r>
    </w:p>
    <w:p w14:paraId="52299532" w14:textId="77777777" w:rsidR="00A03108" w:rsidRPr="00C529E3" w:rsidRDefault="00A03108" w:rsidP="00774E09">
      <w:pPr>
        <w:snapToGrid w:val="0"/>
        <w:spacing w:line="276" w:lineRule="auto"/>
        <w:ind w:left="830" w:firstLineChars="100" w:firstLine="227"/>
        <w:rPr>
          <w:rFonts w:ascii="ＭＳ 明朝" w:eastAsia="ＭＳ 明朝" w:hAnsi="ＭＳ 明朝"/>
          <w:sz w:val="24"/>
        </w:rPr>
      </w:pPr>
      <w:r w:rsidRPr="00C529E3">
        <w:rPr>
          <w:rFonts w:ascii="ＭＳ 明朝" w:eastAsia="ＭＳ 明朝" w:hAnsi="ＭＳ 明朝" w:hint="eastAsia"/>
          <w:sz w:val="24"/>
        </w:rPr>
        <w:t xml:space="preserve">　　　○家庭訪問による相談（担任・関係職員）</w:t>
      </w:r>
    </w:p>
    <w:p w14:paraId="204D7DCD" w14:textId="77777777" w:rsidR="00A03108" w:rsidRPr="00C529E3" w:rsidRDefault="00A03108" w:rsidP="00774E09">
      <w:pPr>
        <w:snapToGrid w:val="0"/>
        <w:spacing w:line="276" w:lineRule="auto"/>
        <w:ind w:left="830" w:firstLineChars="100" w:firstLine="227"/>
        <w:rPr>
          <w:rFonts w:ascii="ＭＳ 明朝" w:eastAsia="ＭＳ 明朝" w:hAnsi="ＭＳ 明朝"/>
          <w:sz w:val="24"/>
        </w:rPr>
      </w:pPr>
      <w:r w:rsidRPr="00C529E3">
        <w:rPr>
          <w:rFonts w:ascii="ＭＳ 明朝" w:eastAsia="ＭＳ 明朝" w:hAnsi="ＭＳ 明朝" w:hint="eastAsia"/>
          <w:sz w:val="24"/>
        </w:rPr>
        <w:t xml:space="preserve">　　　○</w:t>
      </w:r>
      <w:r w:rsidR="0091424D" w:rsidRPr="00C529E3">
        <w:rPr>
          <w:rFonts w:ascii="ＭＳ 明朝" w:eastAsia="ＭＳ 明朝" w:hAnsi="ＭＳ 明朝" w:hint="eastAsia"/>
          <w:sz w:val="24"/>
        </w:rPr>
        <w:t>スクールカウンセラーとの連携</w:t>
      </w:r>
    </w:p>
    <w:p w14:paraId="57DFE4C2" w14:textId="77777777" w:rsidR="0091424D" w:rsidRPr="00C529E3" w:rsidRDefault="0091424D" w:rsidP="00774E09">
      <w:pPr>
        <w:snapToGrid w:val="0"/>
        <w:spacing w:line="276" w:lineRule="auto"/>
        <w:ind w:left="830" w:firstLineChars="100" w:firstLine="227"/>
        <w:rPr>
          <w:rFonts w:ascii="ＭＳ 明朝" w:eastAsia="ＭＳ 明朝" w:hAnsi="ＭＳ 明朝"/>
          <w:sz w:val="24"/>
        </w:rPr>
      </w:pPr>
      <w:r w:rsidRPr="00C529E3">
        <w:rPr>
          <w:rFonts w:ascii="ＭＳ 明朝" w:eastAsia="ＭＳ 明朝" w:hAnsi="ＭＳ 明朝" w:hint="eastAsia"/>
          <w:sz w:val="24"/>
        </w:rPr>
        <w:t xml:space="preserve">　　　○スクールソーシャルワーカーとの連携</w:t>
      </w:r>
    </w:p>
    <w:p w14:paraId="4357C4A9" w14:textId="77777777" w:rsidR="0091424D" w:rsidRPr="00C529E3" w:rsidRDefault="0091424D" w:rsidP="00774E09">
      <w:pPr>
        <w:snapToGrid w:val="0"/>
        <w:spacing w:line="276" w:lineRule="auto"/>
        <w:ind w:left="830" w:firstLineChars="100" w:firstLine="227"/>
        <w:rPr>
          <w:rFonts w:ascii="ＭＳ 明朝" w:eastAsia="ＭＳ 明朝" w:hAnsi="ＭＳ 明朝"/>
          <w:sz w:val="24"/>
        </w:rPr>
      </w:pPr>
      <w:r w:rsidRPr="00C529E3">
        <w:rPr>
          <w:rFonts w:ascii="ＭＳ 明朝" w:eastAsia="ＭＳ 明朝" w:hAnsi="ＭＳ 明朝" w:hint="eastAsia"/>
          <w:sz w:val="24"/>
        </w:rPr>
        <w:t>（イ） いじめている児童への指導</w:t>
      </w:r>
    </w:p>
    <w:p w14:paraId="19206D99" w14:textId="77777777" w:rsidR="00CB7FE6" w:rsidRDefault="0091424D" w:rsidP="00774E09">
      <w:pPr>
        <w:snapToGrid w:val="0"/>
        <w:spacing w:line="276" w:lineRule="auto"/>
        <w:ind w:firstLineChars="300" w:firstLine="682"/>
        <w:rPr>
          <w:rFonts w:ascii="ＭＳ 明朝" w:eastAsia="ＭＳ 明朝" w:hAnsi="ＭＳ 明朝"/>
          <w:sz w:val="24"/>
        </w:rPr>
      </w:pPr>
      <w:r w:rsidRPr="00C529E3">
        <w:rPr>
          <w:rFonts w:ascii="ＭＳ 明朝" w:eastAsia="ＭＳ 明朝" w:hAnsi="ＭＳ 明朝" w:hint="eastAsia"/>
          <w:sz w:val="24"/>
        </w:rPr>
        <w:t xml:space="preserve">　　ａ　いじめの非に気付かせ、いかなる事情があってもいじめは許されない</w:t>
      </w:r>
    </w:p>
    <w:p w14:paraId="0C195722" w14:textId="77777777" w:rsidR="0091424D" w:rsidRPr="00C529E3" w:rsidRDefault="0091424D" w:rsidP="00774E09">
      <w:pPr>
        <w:snapToGrid w:val="0"/>
        <w:spacing w:line="276" w:lineRule="auto"/>
        <w:ind w:firstLineChars="700" w:firstLine="1590"/>
        <w:rPr>
          <w:rFonts w:ascii="ＭＳ 明朝" w:eastAsia="ＭＳ 明朝" w:hAnsi="ＭＳ 明朝"/>
          <w:sz w:val="24"/>
        </w:rPr>
      </w:pPr>
      <w:r w:rsidRPr="00C529E3">
        <w:rPr>
          <w:rFonts w:ascii="ＭＳ 明朝" w:eastAsia="ＭＳ 明朝" w:hAnsi="ＭＳ 明朝" w:hint="eastAsia"/>
          <w:sz w:val="24"/>
        </w:rPr>
        <w:t>ことを伝える。</w:t>
      </w:r>
    </w:p>
    <w:p w14:paraId="3469B33B" w14:textId="13600F23" w:rsidR="0091424D" w:rsidRPr="00C529E3" w:rsidRDefault="0091424D" w:rsidP="00774E09">
      <w:pPr>
        <w:snapToGrid w:val="0"/>
        <w:spacing w:line="276" w:lineRule="auto"/>
        <w:ind w:left="830" w:firstLineChars="150" w:firstLine="341"/>
        <w:rPr>
          <w:rFonts w:ascii="ＭＳ 明朝" w:eastAsia="ＭＳ 明朝" w:hAnsi="ＭＳ 明朝"/>
          <w:sz w:val="24"/>
        </w:rPr>
      </w:pPr>
      <w:r w:rsidRPr="00C529E3">
        <w:rPr>
          <w:rFonts w:ascii="ＭＳ 明朝" w:eastAsia="ＭＳ 明朝" w:hAnsi="ＭＳ 明朝" w:hint="eastAsia"/>
          <w:sz w:val="24"/>
        </w:rPr>
        <w:t>ｂ　保護者へ学校の指導方法について十分説明し、家庭の</w:t>
      </w:r>
      <w:r w:rsidR="00774E09">
        <w:rPr>
          <w:rFonts w:ascii="ＭＳ 明朝" w:eastAsia="ＭＳ 明朝" w:hAnsi="ＭＳ 明朝" w:hint="eastAsia"/>
          <w:sz w:val="24"/>
        </w:rPr>
        <w:t>理解</w:t>
      </w:r>
      <w:r w:rsidRPr="00C529E3">
        <w:rPr>
          <w:rFonts w:ascii="ＭＳ 明朝" w:eastAsia="ＭＳ 明朝" w:hAnsi="ＭＳ 明朝" w:hint="eastAsia"/>
          <w:sz w:val="24"/>
        </w:rPr>
        <w:t>協力を得る。</w:t>
      </w:r>
    </w:p>
    <w:p w14:paraId="560DA491" w14:textId="77777777" w:rsidR="00CB7FE6" w:rsidRDefault="0091424D" w:rsidP="00774E09">
      <w:pPr>
        <w:snapToGrid w:val="0"/>
        <w:spacing w:line="276" w:lineRule="auto"/>
        <w:ind w:left="830" w:firstLineChars="150" w:firstLine="341"/>
        <w:rPr>
          <w:rFonts w:ascii="ＭＳ 明朝" w:eastAsia="ＭＳ 明朝" w:hAnsi="ＭＳ 明朝"/>
          <w:sz w:val="24"/>
        </w:rPr>
      </w:pPr>
      <w:r w:rsidRPr="00C529E3">
        <w:rPr>
          <w:rFonts w:ascii="ＭＳ 明朝" w:eastAsia="ＭＳ 明朝" w:hAnsi="ＭＳ 明朝" w:hint="eastAsia"/>
          <w:sz w:val="24"/>
        </w:rPr>
        <w:t>ｃ　いじめに至った原因や背景を踏まえ、再発防止に向けて継続的な支援</w:t>
      </w:r>
    </w:p>
    <w:p w14:paraId="646F291D" w14:textId="77777777" w:rsidR="0091424D" w:rsidRPr="00C529E3" w:rsidRDefault="0091424D" w:rsidP="00774E09">
      <w:pPr>
        <w:snapToGrid w:val="0"/>
        <w:spacing w:line="276" w:lineRule="auto"/>
        <w:ind w:left="830" w:firstLineChars="350" w:firstLine="795"/>
        <w:rPr>
          <w:rFonts w:ascii="ＭＳ 明朝" w:eastAsia="ＭＳ 明朝" w:hAnsi="ＭＳ 明朝"/>
          <w:sz w:val="24"/>
        </w:rPr>
      </w:pPr>
      <w:r w:rsidRPr="00C529E3">
        <w:rPr>
          <w:rFonts w:ascii="ＭＳ 明朝" w:eastAsia="ＭＳ 明朝" w:hAnsi="ＭＳ 明朝" w:hint="eastAsia"/>
          <w:sz w:val="24"/>
        </w:rPr>
        <w:t>をする。</w:t>
      </w:r>
    </w:p>
    <w:p w14:paraId="17892098" w14:textId="77777777" w:rsidR="0091424D" w:rsidRPr="00C529E3" w:rsidRDefault="0091424D" w:rsidP="00774E09">
      <w:pPr>
        <w:snapToGrid w:val="0"/>
        <w:spacing w:line="276" w:lineRule="auto"/>
        <w:ind w:left="830" w:firstLineChars="150" w:firstLine="341"/>
        <w:rPr>
          <w:rFonts w:ascii="ＭＳ 明朝" w:eastAsia="ＭＳ 明朝" w:hAnsi="ＭＳ 明朝"/>
          <w:sz w:val="24"/>
        </w:rPr>
      </w:pPr>
      <w:r w:rsidRPr="00C529E3">
        <w:rPr>
          <w:rFonts w:ascii="ＭＳ 明朝" w:eastAsia="ＭＳ 明朝" w:hAnsi="ＭＳ 明朝" w:hint="eastAsia"/>
          <w:sz w:val="24"/>
        </w:rPr>
        <w:t>ｄ　必要に応じて、いじめた児童に対しても心のケアを行う。</w:t>
      </w:r>
    </w:p>
    <w:p w14:paraId="02B41FA5" w14:textId="77777777" w:rsidR="0091424D" w:rsidRPr="00C529E3" w:rsidRDefault="0091424D" w:rsidP="00774E09">
      <w:pPr>
        <w:snapToGrid w:val="0"/>
        <w:spacing w:line="276" w:lineRule="auto"/>
        <w:ind w:firstLineChars="300" w:firstLine="682"/>
        <w:rPr>
          <w:rFonts w:ascii="ＭＳ 明朝" w:eastAsia="ＭＳ 明朝" w:hAnsi="ＭＳ 明朝"/>
          <w:sz w:val="24"/>
        </w:rPr>
      </w:pPr>
      <w:r w:rsidRPr="00C529E3">
        <w:rPr>
          <w:rFonts w:ascii="ＭＳ 明朝" w:eastAsia="ＭＳ 明朝" w:hAnsi="ＭＳ 明朝" w:hint="eastAsia"/>
          <w:sz w:val="24"/>
        </w:rPr>
        <w:t>（ウ）他の児童への対応</w:t>
      </w:r>
    </w:p>
    <w:p w14:paraId="532EA7CD" w14:textId="77777777" w:rsidR="00CB7FE6" w:rsidRDefault="0091424D" w:rsidP="00774E09">
      <w:pPr>
        <w:snapToGrid w:val="0"/>
        <w:spacing w:line="276" w:lineRule="auto"/>
        <w:ind w:left="1817" w:hangingChars="800" w:hanging="1817"/>
        <w:rPr>
          <w:rFonts w:ascii="ＭＳ 明朝" w:eastAsia="ＭＳ 明朝" w:hAnsi="ＭＳ 明朝"/>
          <w:sz w:val="24"/>
        </w:rPr>
      </w:pPr>
      <w:r w:rsidRPr="00C529E3">
        <w:rPr>
          <w:rFonts w:ascii="ＭＳ 明朝" w:eastAsia="ＭＳ 明朝" w:hAnsi="ＭＳ 明朝" w:hint="eastAsia"/>
          <w:sz w:val="24"/>
        </w:rPr>
        <w:t xml:space="preserve">　　　　</w:t>
      </w:r>
      <w:r w:rsidR="00C529E3">
        <w:rPr>
          <w:rFonts w:ascii="ＭＳ 明朝" w:eastAsia="ＭＳ 明朝" w:hAnsi="ＭＳ 明朝" w:hint="eastAsia"/>
          <w:sz w:val="24"/>
        </w:rPr>
        <w:t xml:space="preserve"> </w:t>
      </w:r>
      <w:r w:rsidRPr="00C529E3">
        <w:rPr>
          <w:rFonts w:ascii="ＭＳ 明朝" w:eastAsia="ＭＳ 明朝" w:hAnsi="ＭＳ 明朝" w:hint="eastAsia"/>
          <w:sz w:val="24"/>
        </w:rPr>
        <w:t>ａ　はやし立てたり、見て見ぬふりをしたりすることは、いじめているの</w:t>
      </w:r>
    </w:p>
    <w:p w14:paraId="3FE8396B" w14:textId="77777777" w:rsidR="0091424D" w:rsidRPr="00C529E3" w:rsidRDefault="00CB7FE6" w:rsidP="00774E09">
      <w:pPr>
        <w:snapToGrid w:val="0"/>
        <w:spacing w:line="276" w:lineRule="auto"/>
        <w:ind w:left="1817" w:hangingChars="800" w:hanging="1817"/>
        <w:rPr>
          <w:rFonts w:ascii="ＭＳ 明朝" w:eastAsia="ＭＳ 明朝" w:hAnsi="ＭＳ 明朝"/>
          <w:sz w:val="24"/>
        </w:rPr>
      </w:pPr>
      <w:r>
        <w:rPr>
          <w:rFonts w:ascii="ＭＳ 明朝" w:eastAsia="ＭＳ 明朝" w:hAnsi="ＭＳ 明朝" w:hint="eastAsia"/>
          <w:sz w:val="24"/>
        </w:rPr>
        <w:t xml:space="preserve">　　　　　　 </w:t>
      </w:r>
      <w:r w:rsidR="0091424D" w:rsidRPr="00C529E3">
        <w:rPr>
          <w:rFonts w:ascii="ＭＳ 明朝" w:eastAsia="ＭＳ 明朝" w:hAnsi="ＭＳ 明朝" w:hint="eastAsia"/>
          <w:sz w:val="24"/>
        </w:rPr>
        <w:t>と同じだということを指導する。</w:t>
      </w:r>
    </w:p>
    <w:p w14:paraId="4AEF9576" w14:textId="77777777" w:rsidR="0091424D" w:rsidRPr="00C529E3" w:rsidRDefault="0091424D" w:rsidP="00774E09">
      <w:pPr>
        <w:snapToGrid w:val="0"/>
        <w:spacing w:line="276" w:lineRule="auto"/>
        <w:ind w:leftChars="400" w:left="1471" w:hangingChars="300" w:hanging="682"/>
        <w:rPr>
          <w:rFonts w:ascii="ＭＳ 明朝" w:eastAsia="ＭＳ 明朝" w:hAnsi="ＭＳ 明朝"/>
          <w:sz w:val="24"/>
        </w:rPr>
      </w:pPr>
      <w:r w:rsidRPr="00C529E3">
        <w:rPr>
          <w:rFonts w:ascii="ＭＳ 明朝" w:eastAsia="ＭＳ 明朝" w:hAnsi="ＭＳ 明朝" w:hint="eastAsia"/>
          <w:sz w:val="24"/>
        </w:rPr>
        <w:t xml:space="preserve">　ｂ　いじめをなくすための勇気ある行動ができなかった自分を見つめ直し、集団としても個人としても再発を防ぐための手立てを指導する。</w:t>
      </w:r>
    </w:p>
    <w:p w14:paraId="6445B6AB" w14:textId="77777777" w:rsidR="00A03108" w:rsidRPr="00C529E3" w:rsidRDefault="0091424D" w:rsidP="00774E09">
      <w:pPr>
        <w:snapToGrid w:val="0"/>
        <w:spacing w:line="276" w:lineRule="auto"/>
        <w:ind w:firstLineChars="250" w:firstLine="568"/>
        <w:rPr>
          <w:rFonts w:ascii="ＭＳ 明朝" w:eastAsia="ＭＳ 明朝" w:hAnsi="ＭＳ 明朝"/>
          <w:sz w:val="24"/>
        </w:rPr>
      </w:pPr>
      <w:r w:rsidRPr="00C529E3">
        <w:rPr>
          <w:rFonts w:ascii="ＭＳ 明朝" w:eastAsia="ＭＳ 明朝" w:hAnsi="ＭＳ 明朝" w:hint="eastAsia"/>
          <w:sz w:val="24"/>
        </w:rPr>
        <w:t xml:space="preserve">　（エ）保護者への対応</w:t>
      </w:r>
    </w:p>
    <w:p w14:paraId="617DA00D" w14:textId="77777777" w:rsidR="00CB7FE6" w:rsidRDefault="0091424D" w:rsidP="00774E09">
      <w:pPr>
        <w:snapToGrid w:val="0"/>
        <w:spacing w:line="276" w:lineRule="auto"/>
        <w:ind w:left="830" w:firstLineChars="100" w:firstLine="227"/>
        <w:rPr>
          <w:rFonts w:ascii="ＭＳ 明朝" w:eastAsia="ＭＳ 明朝" w:hAnsi="ＭＳ 明朝"/>
          <w:sz w:val="24"/>
        </w:rPr>
      </w:pPr>
      <w:r w:rsidRPr="00C529E3">
        <w:rPr>
          <w:rFonts w:ascii="ＭＳ 明朝" w:eastAsia="ＭＳ 明朝" w:hAnsi="ＭＳ 明朝"/>
          <w:sz w:val="24"/>
        </w:rPr>
        <w:t xml:space="preserve">   </w:t>
      </w:r>
      <w:r w:rsidRPr="00C529E3">
        <w:rPr>
          <w:rFonts w:ascii="ＭＳ 明朝" w:eastAsia="ＭＳ 明朝" w:hAnsi="ＭＳ 明朝" w:hint="eastAsia"/>
          <w:sz w:val="24"/>
        </w:rPr>
        <w:t xml:space="preserve"> 保護者に事実を伝え、指導方針と具体的な方策を提示して、再発防止へ</w:t>
      </w:r>
    </w:p>
    <w:p w14:paraId="2B71FC13" w14:textId="77777777" w:rsidR="00CB7FE6" w:rsidRDefault="0091424D" w:rsidP="00774E09">
      <w:pPr>
        <w:snapToGrid w:val="0"/>
        <w:spacing w:line="276" w:lineRule="auto"/>
        <w:ind w:left="830" w:firstLineChars="300" w:firstLine="682"/>
        <w:rPr>
          <w:rFonts w:ascii="ＭＳ 明朝" w:eastAsia="ＭＳ 明朝" w:hAnsi="ＭＳ 明朝"/>
          <w:sz w:val="24"/>
        </w:rPr>
      </w:pPr>
      <w:r w:rsidRPr="00C529E3">
        <w:rPr>
          <w:rFonts w:ascii="ＭＳ 明朝" w:eastAsia="ＭＳ 明朝" w:hAnsi="ＭＳ 明朝" w:hint="eastAsia"/>
          <w:sz w:val="24"/>
        </w:rPr>
        <w:t>のお願いをする。解決するまで、学校が主になって取り組み、解決後に</w:t>
      </w:r>
    </w:p>
    <w:p w14:paraId="084D394F" w14:textId="287B8500" w:rsidR="00A03108" w:rsidRPr="009D72D8" w:rsidRDefault="0091424D" w:rsidP="008B6629">
      <w:pPr>
        <w:snapToGrid w:val="0"/>
        <w:spacing w:line="276" w:lineRule="auto"/>
        <w:ind w:left="830" w:firstLineChars="300" w:firstLine="682"/>
        <w:rPr>
          <w:rFonts w:ascii="ＭＳ 明朝" w:eastAsia="ＭＳ 明朝" w:hAnsi="ＭＳ 明朝"/>
          <w:sz w:val="24"/>
        </w:rPr>
      </w:pPr>
      <w:r w:rsidRPr="00C529E3">
        <w:rPr>
          <w:rFonts w:ascii="ＭＳ 明朝" w:eastAsia="ＭＳ 明朝" w:hAnsi="ＭＳ 明朝" w:hint="eastAsia"/>
          <w:sz w:val="24"/>
        </w:rPr>
        <w:t>も定期的に学校での様子を報告する。</w:t>
      </w:r>
    </w:p>
    <w:p w14:paraId="159C3463" w14:textId="77777777" w:rsidR="00C4367A" w:rsidRPr="00C529E3" w:rsidRDefault="004F206A" w:rsidP="00774E09">
      <w:pPr>
        <w:snapToGrid w:val="0"/>
        <w:spacing w:line="276" w:lineRule="auto"/>
        <w:ind w:firstLineChars="100" w:firstLine="227"/>
        <w:rPr>
          <w:rFonts w:ascii="ＭＳ 明朝" w:eastAsia="ＭＳ 明朝" w:hAnsi="ＭＳ 明朝"/>
          <w:sz w:val="24"/>
        </w:rPr>
      </w:pPr>
      <w:r w:rsidRPr="00C529E3">
        <w:rPr>
          <w:rFonts w:ascii="ＭＳ 明朝" w:eastAsia="ＭＳ 明朝" w:hAnsi="ＭＳ 明朝" w:hint="eastAsia"/>
          <w:sz w:val="24"/>
        </w:rPr>
        <w:t>(</w:t>
      </w:r>
      <w:r w:rsidR="006C71CA" w:rsidRPr="00C529E3">
        <w:rPr>
          <w:rFonts w:ascii="ＭＳ 明朝" w:eastAsia="ＭＳ 明朝" w:hAnsi="ＭＳ 明朝" w:hint="eastAsia"/>
          <w:sz w:val="24"/>
        </w:rPr>
        <w:t>４</w:t>
      </w:r>
      <w:r w:rsidRPr="00C529E3">
        <w:rPr>
          <w:rFonts w:ascii="ＭＳ 明朝" w:eastAsia="ＭＳ 明朝" w:hAnsi="ＭＳ 明朝" w:hint="eastAsia"/>
          <w:sz w:val="24"/>
        </w:rPr>
        <w:t>)</w:t>
      </w:r>
      <w:r w:rsidR="0091424D" w:rsidRPr="00C529E3">
        <w:rPr>
          <w:rFonts w:ascii="ＭＳ 明朝" w:eastAsia="ＭＳ 明朝" w:hAnsi="ＭＳ 明朝"/>
          <w:sz w:val="24"/>
        </w:rPr>
        <w:t xml:space="preserve"> </w:t>
      </w:r>
      <w:r w:rsidR="0091424D" w:rsidRPr="00C529E3">
        <w:rPr>
          <w:rFonts w:ascii="ＭＳ 明朝" w:eastAsia="ＭＳ 明朝" w:hAnsi="ＭＳ 明朝" w:hint="eastAsia"/>
          <w:sz w:val="24"/>
        </w:rPr>
        <w:t xml:space="preserve"> いじめが解決した後</w:t>
      </w:r>
    </w:p>
    <w:p w14:paraId="249285A5" w14:textId="77777777" w:rsidR="00C4367A" w:rsidRPr="00C529E3" w:rsidRDefault="0091424D"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 xml:space="preserve">　　</w:t>
      </w:r>
      <w:r w:rsidR="000E094B">
        <w:rPr>
          <w:rFonts w:ascii="ＭＳ 明朝" w:eastAsia="ＭＳ 明朝" w:hAnsi="ＭＳ 明朝" w:hint="eastAsia"/>
          <w:sz w:val="24"/>
        </w:rPr>
        <w:t xml:space="preserve"> </w:t>
      </w:r>
      <w:r w:rsidR="009D72D8">
        <w:rPr>
          <w:rFonts w:ascii="ＭＳ 明朝" w:eastAsia="ＭＳ 明朝" w:hAnsi="ＭＳ 明朝" w:hint="eastAsia"/>
          <w:sz w:val="24"/>
        </w:rPr>
        <w:t xml:space="preserve">ア　</w:t>
      </w:r>
      <w:r w:rsidRPr="00C529E3">
        <w:rPr>
          <w:rFonts w:ascii="ＭＳ 明朝" w:eastAsia="ＭＳ 明朝" w:hAnsi="ＭＳ 明朝" w:hint="eastAsia"/>
          <w:sz w:val="24"/>
        </w:rPr>
        <w:t>継続的な経過観察と支援</w:t>
      </w:r>
    </w:p>
    <w:p w14:paraId="241DCFF4" w14:textId="77777777" w:rsidR="00CB7FE6" w:rsidRDefault="0091424D" w:rsidP="00774E09">
      <w:pPr>
        <w:snapToGrid w:val="0"/>
        <w:spacing w:line="276" w:lineRule="auto"/>
        <w:ind w:left="909" w:hangingChars="400" w:hanging="909"/>
        <w:rPr>
          <w:rFonts w:ascii="ＭＳ 明朝" w:eastAsia="ＭＳ 明朝" w:hAnsi="ＭＳ 明朝"/>
          <w:sz w:val="24"/>
        </w:rPr>
      </w:pPr>
      <w:r w:rsidRPr="00C529E3">
        <w:rPr>
          <w:rFonts w:ascii="ＭＳ 明朝" w:eastAsia="ＭＳ 明朝" w:hAnsi="ＭＳ 明朝" w:hint="eastAsia"/>
          <w:sz w:val="24"/>
        </w:rPr>
        <w:t xml:space="preserve">　　　　</w:t>
      </w:r>
      <w:r w:rsidR="009D72D8">
        <w:rPr>
          <w:rFonts w:ascii="ＭＳ 明朝" w:eastAsia="ＭＳ 明朝" w:hAnsi="ＭＳ 明朝" w:hint="eastAsia"/>
          <w:sz w:val="24"/>
        </w:rPr>
        <w:t xml:space="preserve"> </w:t>
      </w:r>
      <w:r w:rsidR="009D72D8">
        <w:rPr>
          <w:rFonts w:ascii="ＭＳ 明朝" w:eastAsia="ＭＳ 明朝" w:hAnsi="ＭＳ 明朝"/>
          <w:sz w:val="24"/>
        </w:rPr>
        <w:t xml:space="preserve"> </w:t>
      </w:r>
      <w:r w:rsidRPr="00C529E3">
        <w:rPr>
          <w:rFonts w:ascii="ＭＳ 明朝" w:eastAsia="ＭＳ 明朝" w:hAnsi="ＭＳ 明朝" w:hint="eastAsia"/>
          <w:sz w:val="24"/>
        </w:rPr>
        <w:t xml:space="preserve">　いじめが「解消している」状態とは、①いじめに係る行為が少なくとも</w:t>
      </w:r>
    </w:p>
    <w:p w14:paraId="26BF8248" w14:textId="77777777" w:rsidR="00CB7FE6" w:rsidRDefault="0091424D" w:rsidP="00774E09">
      <w:pPr>
        <w:snapToGrid w:val="0"/>
        <w:spacing w:line="276" w:lineRule="auto"/>
        <w:ind w:leftChars="400" w:left="789" w:firstLineChars="150" w:firstLine="341"/>
        <w:rPr>
          <w:rFonts w:ascii="ＭＳ 明朝" w:eastAsia="ＭＳ 明朝" w:hAnsi="ＭＳ 明朝"/>
          <w:sz w:val="24"/>
        </w:rPr>
      </w:pPr>
      <w:r w:rsidRPr="00C529E3">
        <w:rPr>
          <w:rFonts w:ascii="ＭＳ 明朝" w:eastAsia="ＭＳ 明朝" w:hAnsi="ＭＳ 明朝" w:hint="eastAsia"/>
          <w:sz w:val="24"/>
        </w:rPr>
        <w:t>３か月を目安に止んでおり、②いじめを受けた子どもが心身の苦痛を感じ</w:t>
      </w:r>
    </w:p>
    <w:p w14:paraId="1BF5D84E" w14:textId="77777777" w:rsidR="0091424D" w:rsidRPr="00C529E3" w:rsidRDefault="0091424D" w:rsidP="00774E09">
      <w:pPr>
        <w:snapToGrid w:val="0"/>
        <w:spacing w:line="276" w:lineRule="auto"/>
        <w:ind w:firstLineChars="500" w:firstLine="1136"/>
        <w:rPr>
          <w:rFonts w:ascii="ＭＳ 明朝" w:eastAsia="ＭＳ 明朝" w:hAnsi="ＭＳ 明朝"/>
          <w:sz w:val="24"/>
        </w:rPr>
      </w:pPr>
      <w:r w:rsidRPr="00C529E3">
        <w:rPr>
          <w:rFonts w:ascii="ＭＳ 明朝" w:eastAsia="ＭＳ 明朝" w:hAnsi="ＭＳ 明朝" w:hint="eastAsia"/>
          <w:sz w:val="24"/>
        </w:rPr>
        <w:t>ていないことの２つが満たされていることが必要である。</w:t>
      </w:r>
    </w:p>
    <w:p w14:paraId="4177DB23" w14:textId="77777777" w:rsidR="00CB7FE6" w:rsidRDefault="0091424D" w:rsidP="00774E09">
      <w:pPr>
        <w:snapToGrid w:val="0"/>
        <w:spacing w:line="276" w:lineRule="auto"/>
        <w:ind w:left="909" w:hangingChars="400" w:hanging="909"/>
        <w:rPr>
          <w:rFonts w:ascii="ＭＳ 明朝" w:eastAsia="ＭＳ 明朝" w:hAnsi="ＭＳ 明朝"/>
          <w:sz w:val="24"/>
        </w:rPr>
      </w:pPr>
      <w:r w:rsidRPr="00C529E3">
        <w:rPr>
          <w:rFonts w:ascii="ＭＳ 明朝" w:eastAsia="ＭＳ 明朝" w:hAnsi="ＭＳ 明朝" w:hint="eastAsia"/>
          <w:sz w:val="24"/>
        </w:rPr>
        <w:t xml:space="preserve">　　　　　解決したと</w:t>
      </w:r>
      <w:r w:rsidR="003645B5" w:rsidRPr="00C529E3">
        <w:rPr>
          <w:rFonts w:ascii="ＭＳ 明朝" w:eastAsia="ＭＳ 明朝" w:hAnsi="ＭＳ 明朝" w:hint="eastAsia"/>
          <w:sz w:val="24"/>
        </w:rPr>
        <w:t>思っていたいじめが再発する場合もある。保護者と連携しなが</w:t>
      </w:r>
    </w:p>
    <w:p w14:paraId="2E1EAD66" w14:textId="77777777" w:rsidR="0091424D" w:rsidRPr="00C529E3" w:rsidRDefault="003645B5" w:rsidP="00774E09">
      <w:pPr>
        <w:snapToGrid w:val="0"/>
        <w:spacing w:line="276" w:lineRule="auto"/>
        <w:ind w:leftChars="550" w:left="1084"/>
        <w:rPr>
          <w:rFonts w:ascii="ＭＳ 明朝" w:eastAsia="ＭＳ 明朝" w:hAnsi="ＭＳ 明朝"/>
          <w:sz w:val="24"/>
        </w:rPr>
      </w:pPr>
      <w:r w:rsidRPr="00C529E3">
        <w:rPr>
          <w:rFonts w:ascii="ＭＳ 明朝" w:eastAsia="ＭＳ 明朝" w:hAnsi="ＭＳ 明朝" w:hint="eastAsia"/>
          <w:sz w:val="24"/>
        </w:rPr>
        <w:t>ら、</w:t>
      </w:r>
      <w:r w:rsidR="009C0A12" w:rsidRPr="00C529E3">
        <w:rPr>
          <w:rFonts w:ascii="ＭＳ 明朝" w:eastAsia="ＭＳ 明朝" w:hAnsi="ＭＳ 明朝" w:hint="eastAsia"/>
          <w:sz w:val="24"/>
        </w:rPr>
        <w:t>経過観察を続けていく。必要に応じて、いじめ解決委員会（ケース会議）を開催し、問題の再検討や追加の支援策を検討する。</w:t>
      </w:r>
    </w:p>
    <w:p w14:paraId="69EEFA2B" w14:textId="77777777" w:rsidR="0091424D" w:rsidRPr="00C529E3" w:rsidRDefault="009C0A12" w:rsidP="00774E09">
      <w:pPr>
        <w:snapToGrid w:val="0"/>
        <w:spacing w:line="276" w:lineRule="auto"/>
        <w:rPr>
          <w:rFonts w:ascii="ＭＳ 明朝" w:eastAsia="ＭＳ 明朝" w:hAnsi="ＭＳ 明朝"/>
          <w:sz w:val="24"/>
        </w:rPr>
      </w:pPr>
      <w:r w:rsidRPr="00C529E3">
        <w:rPr>
          <w:rFonts w:ascii="ＭＳ 明朝" w:eastAsia="ＭＳ 明朝" w:hAnsi="ＭＳ 明朝" w:hint="eastAsia"/>
          <w:sz w:val="24"/>
        </w:rPr>
        <w:t xml:space="preserve">　　　　　</w:t>
      </w:r>
      <w:r w:rsidR="009D72D8">
        <w:rPr>
          <w:rFonts w:ascii="ＭＳ 明朝" w:eastAsia="ＭＳ 明朝" w:hAnsi="ＭＳ 明朝" w:hint="eastAsia"/>
          <w:sz w:val="24"/>
        </w:rPr>
        <w:t xml:space="preserve"> </w:t>
      </w:r>
      <w:r w:rsidR="009D72D8">
        <w:rPr>
          <w:rFonts w:ascii="ＭＳ 明朝" w:eastAsia="ＭＳ 明朝" w:hAnsi="ＭＳ 明朝"/>
          <w:sz w:val="24"/>
        </w:rPr>
        <w:t xml:space="preserve"> </w:t>
      </w:r>
      <w:r w:rsidRPr="00C529E3">
        <w:rPr>
          <w:rFonts w:ascii="ＭＳ 明朝" w:eastAsia="ＭＳ 明朝" w:hAnsi="ＭＳ 明朝" w:hint="eastAsia"/>
          <w:sz w:val="24"/>
        </w:rPr>
        <w:t>また、進級・進学の際には、確実な引継ぎを行う。</w:t>
      </w:r>
    </w:p>
    <w:p w14:paraId="100034D7" w14:textId="77777777" w:rsidR="0091424D" w:rsidRPr="009D72D8" w:rsidRDefault="009D72D8" w:rsidP="00774E09">
      <w:pPr>
        <w:snapToGrid w:val="0"/>
        <w:spacing w:line="276" w:lineRule="auto"/>
        <w:rPr>
          <w:rFonts w:ascii="ＭＳ 明朝" w:eastAsia="ＭＳ 明朝" w:hAnsi="ＭＳ 明朝"/>
          <w:sz w:val="24"/>
        </w:rPr>
      </w:pPr>
      <w:r>
        <w:rPr>
          <w:rFonts w:ascii="ＭＳ 明朝" w:eastAsia="ＭＳ 明朝" w:hAnsi="ＭＳ 明朝" w:hint="eastAsia"/>
          <w:sz w:val="22"/>
        </w:rPr>
        <w:t xml:space="preserve">　　　</w:t>
      </w:r>
      <w:r w:rsidRPr="009D72D8">
        <w:rPr>
          <w:rFonts w:ascii="ＭＳ 明朝" w:eastAsia="ＭＳ 明朝" w:hAnsi="ＭＳ 明朝" w:hint="eastAsia"/>
          <w:sz w:val="24"/>
        </w:rPr>
        <w:t>イ　再発防止、未然防止に向けた指導体制の点検</w:t>
      </w:r>
    </w:p>
    <w:p w14:paraId="70A73092" w14:textId="43158657" w:rsidR="00774E09" w:rsidRDefault="00774E09" w:rsidP="00774E09">
      <w:pPr>
        <w:snapToGrid w:val="0"/>
        <w:spacing w:line="276" w:lineRule="auto"/>
        <w:rPr>
          <w:rFonts w:ascii="HGP創英角ｺﾞｼｯｸUB" w:eastAsia="HGP創英角ｺﾞｼｯｸUB" w:hAnsi="HGP創英角ｺﾞｼｯｸUB"/>
          <w:sz w:val="24"/>
        </w:rPr>
      </w:pPr>
    </w:p>
    <w:p w14:paraId="2BCF8888" w14:textId="77777777" w:rsidR="001C12D5" w:rsidRDefault="001C12D5" w:rsidP="00774E09">
      <w:pPr>
        <w:snapToGrid w:val="0"/>
        <w:spacing w:line="276" w:lineRule="auto"/>
        <w:rPr>
          <w:rFonts w:ascii="HGP創英角ｺﾞｼｯｸUB" w:eastAsia="HGP創英角ｺﾞｼｯｸUB" w:hAnsi="HGP創英角ｺﾞｼｯｸUB"/>
          <w:sz w:val="24"/>
        </w:rPr>
      </w:pPr>
    </w:p>
    <w:p w14:paraId="72F7E130" w14:textId="67317D77" w:rsidR="00C4367A" w:rsidRPr="00905D03" w:rsidRDefault="00C4367A" w:rsidP="00774E09">
      <w:pPr>
        <w:snapToGrid w:val="0"/>
        <w:spacing w:line="276" w:lineRule="auto"/>
        <w:rPr>
          <w:rFonts w:ascii="HGP創英角ｺﾞｼｯｸUB" w:eastAsia="HGP創英角ｺﾞｼｯｸUB" w:hAnsi="HGP創英角ｺﾞｼｯｸUB"/>
          <w:sz w:val="24"/>
        </w:rPr>
      </w:pPr>
      <w:r w:rsidRPr="00905D03">
        <w:rPr>
          <w:rFonts w:ascii="HGP創英角ｺﾞｼｯｸUB" w:eastAsia="HGP創英角ｺﾞｼｯｸUB" w:hAnsi="HGP創英角ｺﾞｼｯｸUB" w:hint="eastAsia"/>
          <w:sz w:val="24"/>
        </w:rPr>
        <w:lastRenderedPageBreak/>
        <w:t>５　いじめ防止のための校内組織</w:t>
      </w:r>
    </w:p>
    <w:p w14:paraId="2A86DA69" w14:textId="77777777" w:rsidR="00C4367A" w:rsidRPr="009D72D8" w:rsidRDefault="00C4367A" w:rsidP="00774E09">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4F206A" w:rsidRPr="009D72D8">
        <w:rPr>
          <w:rFonts w:ascii="ＭＳ 明朝" w:eastAsia="ＭＳ 明朝" w:hAnsi="ＭＳ 明朝" w:hint="eastAsia"/>
          <w:sz w:val="24"/>
        </w:rPr>
        <w:t>(</w:t>
      </w:r>
      <w:r w:rsidRPr="009D72D8">
        <w:rPr>
          <w:rFonts w:ascii="ＭＳ 明朝" w:eastAsia="ＭＳ 明朝" w:hAnsi="ＭＳ 明朝" w:hint="eastAsia"/>
          <w:sz w:val="24"/>
        </w:rPr>
        <w:t>１</w:t>
      </w:r>
      <w:r w:rsidR="004F206A" w:rsidRPr="009D72D8">
        <w:rPr>
          <w:rFonts w:ascii="ＭＳ 明朝" w:eastAsia="ＭＳ 明朝" w:hAnsi="ＭＳ 明朝" w:hint="eastAsia"/>
          <w:sz w:val="24"/>
        </w:rPr>
        <w:t>)</w:t>
      </w:r>
      <w:r w:rsidRPr="009D72D8">
        <w:rPr>
          <w:rFonts w:ascii="ＭＳ 明朝" w:eastAsia="ＭＳ 明朝" w:hAnsi="ＭＳ 明朝" w:hint="eastAsia"/>
          <w:sz w:val="24"/>
        </w:rPr>
        <w:t>袋井西小学校いじめ</w:t>
      </w:r>
      <w:r w:rsidR="00661B3D" w:rsidRPr="009D72D8">
        <w:rPr>
          <w:rFonts w:ascii="ＭＳ 明朝" w:eastAsia="ＭＳ 明朝" w:hAnsi="ＭＳ 明朝" w:hint="eastAsia"/>
          <w:sz w:val="24"/>
        </w:rPr>
        <w:t>解決</w:t>
      </w:r>
      <w:r w:rsidRPr="009D72D8">
        <w:rPr>
          <w:rFonts w:ascii="ＭＳ 明朝" w:eastAsia="ＭＳ 明朝" w:hAnsi="ＭＳ 明朝" w:hint="eastAsia"/>
          <w:sz w:val="24"/>
        </w:rPr>
        <w:t>委員会</w:t>
      </w:r>
      <w:r w:rsidR="00661B3D" w:rsidRPr="009D72D8">
        <w:rPr>
          <w:rFonts w:ascii="ＭＳ 明朝" w:eastAsia="ＭＳ 明朝" w:hAnsi="ＭＳ 明朝" w:hint="eastAsia"/>
          <w:sz w:val="24"/>
        </w:rPr>
        <w:t>（ケース会議）</w:t>
      </w:r>
    </w:p>
    <w:p w14:paraId="1275BE3F" w14:textId="13286FC4" w:rsidR="00C4367A" w:rsidRPr="009D72D8" w:rsidRDefault="00C4367A" w:rsidP="00774E09">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ア　目</w:t>
      </w:r>
      <w:r w:rsidR="001C12D5">
        <w:rPr>
          <w:rFonts w:ascii="ＭＳ 明朝" w:eastAsia="ＭＳ 明朝" w:hAnsi="ＭＳ 明朝" w:hint="eastAsia"/>
          <w:sz w:val="24"/>
        </w:rPr>
        <w:t xml:space="preserve">　</w:t>
      </w:r>
      <w:r w:rsidRPr="009D72D8">
        <w:rPr>
          <w:rFonts w:ascii="ＭＳ 明朝" w:eastAsia="ＭＳ 明朝" w:hAnsi="ＭＳ 明朝" w:hint="eastAsia"/>
          <w:sz w:val="24"/>
        </w:rPr>
        <w:t>的</w:t>
      </w:r>
    </w:p>
    <w:p w14:paraId="4A103108" w14:textId="77777777" w:rsidR="00661B3D" w:rsidRPr="009D72D8" w:rsidRDefault="00C4367A" w:rsidP="00774E09">
      <w:pPr>
        <w:snapToGrid w:val="0"/>
        <w:spacing w:line="276" w:lineRule="auto"/>
        <w:ind w:left="454" w:hangingChars="200" w:hanging="454"/>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00661B3D" w:rsidRPr="009D72D8">
        <w:rPr>
          <w:rFonts w:ascii="ＭＳ 明朝" w:eastAsia="ＭＳ 明朝" w:hAnsi="ＭＳ 明朝" w:hint="eastAsia"/>
          <w:sz w:val="24"/>
        </w:rPr>
        <w:t xml:space="preserve">　学校いじめ防止基本方針の検証や緊急時（重大事態等）へ対応する。</w:t>
      </w:r>
    </w:p>
    <w:p w14:paraId="6A35D7F2" w14:textId="77777777" w:rsidR="00C4367A" w:rsidRPr="009D72D8" w:rsidRDefault="00C4367A" w:rsidP="00774E09">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905D03"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イ　構成員</w:t>
      </w:r>
    </w:p>
    <w:p w14:paraId="0D119540" w14:textId="77777777" w:rsidR="001C12D5" w:rsidRDefault="00C4367A" w:rsidP="001C12D5">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905D03"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〈校</w:t>
      </w:r>
      <w:r w:rsidR="001C12D5">
        <w:rPr>
          <w:rFonts w:ascii="ＭＳ 明朝" w:eastAsia="ＭＳ 明朝" w:hAnsi="ＭＳ 明朝" w:hint="eastAsia"/>
          <w:sz w:val="24"/>
        </w:rPr>
        <w:t xml:space="preserve">　</w:t>
      </w:r>
      <w:r w:rsidRPr="009D72D8">
        <w:rPr>
          <w:rFonts w:ascii="ＭＳ 明朝" w:eastAsia="ＭＳ 明朝" w:hAnsi="ＭＳ 明朝" w:hint="eastAsia"/>
          <w:sz w:val="24"/>
        </w:rPr>
        <w:t>内〉校長、教頭、</w:t>
      </w:r>
      <w:r w:rsidR="003E77F1" w:rsidRPr="009D72D8">
        <w:rPr>
          <w:rFonts w:ascii="ＭＳ 明朝" w:eastAsia="ＭＳ 明朝" w:hAnsi="ＭＳ 明朝" w:hint="eastAsia"/>
          <w:sz w:val="24"/>
        </w:rPr>
        <w:t>主幹教諭</w:t>
      </w:r>
      <w:r w:rsidRPr="009D72D8">
        <w:rPr>
          <w:rFonts w:ascii="ＭＳ 明朝" w:eastAsia="ＭＳ 明朝" w:hAnsi="ＭＳ 明朝" w:hint="eastAsia"/>
          <w:sz w:val="24"/>
        </w:rPr>
        <w:t>、生徒指導主任、養護教諭、学年主任その他関係</w:t>
      </w:r>
    </w:p>
    <w:p w14:paraId="55C59976" w14:textId="673C3D89" w:rsidR="00C4367A" w:rsidRPr="009D72D8" w:rsidRDefault="00C4367A" w:rsidP="001C12D5">
      <w:pPr>
        <w:snapToGrid w:val="0"/>
        <w:spacing w:line="276" w:lineRule="auto"/>
        <w:ind w:firstLineChars="800" w:firstLine="1817"/>
        <w:rPr>
          <w:rFonts w:ascii="ＭＳ 明朝" w:eastAsia="ＭＳ 明朝" w:hAnsi="ＭＳ 明朝"/>
          <w:sz w:val="24"/>
        </w:rPr>
      </w:pPr>
      <w:r w:rsidRPr="009D72D8">
        <w:rPr>
          <w:rFonts w:ascii="ＭＳ 明朝" w:eastAsia="ＭＳ 明朝" w:hAnsi="ＭＳ 明朝" w:hint="eastAsia"/>
          <w:sz w:val="24"/>
        </w:rPr>
        <w:t>職員</w:t>
      </w:r>
    </w:p>
    <w:p w14:paraId="416B5E08" w14:textId="77777777" w:rsidR="001C12D5" w:rsidRDefault="00C4367A" w:rsidP="001C12D5">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905D03"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〈外</w:t>
      </w:r>
      <w:r w:rsidR="001C12D5">
        <w:rPr>
          <w:rFonts w:ascii="ＭＳ 明朝" w:eastAsia="ＭＳ 明朝" w:hAnsi="ＭＳ 明朝" w:hint="eastAsia"/>
          <w:sz w:val="24"/>
        </w:rPr>
        <w:t xml:space="preserve">　</w:t>
      </w:r>
      <w:r w:rsidRPr="009D72D8">
        <w:rPr>
          <w:rFonts w:ascii="ＭＳ 明朝" w:eastAsia="ＭＳ 明朝" w:hAnsi="ＭＳ 明朝" w:hint="eastAsia"/>
          <w:sz w:val="24"/>
        </w:rPr>
        <w:t>部〉スクールカウンセラー、スクールソーシャルワーカー、スクールサポー</w:t>
      </w:r>
    </w:p>
    <w:p w14:paraId="6132BBC6" w14:textId="49259253" w:rsidR="00C4367A" w:rsidRPr="009D72D8" w:rsidRDefault="00C4367A" w:rsidP="001C12D5">
      <w:pPr>
        <w:snapToGrid w:val="0"/>
        <w:spacing w:line="276" w:lineRule="auto"/>
        <w:ind w:firstLineChars="800" w:firstLine="1817"/>
        <w:rPr>
          <w:rFonts w:ascii="ＭＳ 明朝" w:eastAsia="ＭＳ 明朝" w:hAnsi="ＭＳ 明朝"/>
          <w:sz w:val="24"/>
        </w:rPr>
      </w:pPr>
      <w:r w:rsidRPr="009D72D8">
        <w:rPr>
          <w:rFonts w:ascii="ＭＳ 明朝" w:eastAsia="ＭＳ 明朝" w:hAnsi="ＭＳ 明朝" w:hint="eastAsia"/>
          <w:sz w:val="24"/>
        </w:rPr>
        <w:t>ター</w:t>
      </w:r>
      <w:r w:rsidR="00CB7FE6">
        <w:rPr>
          <w:rFonts w:ascii="ＭＳ 明朝" w:eastAsia="ＭＳ 明朝" w:hAnsi="ＭＳ 明朝" w:hint="eastAsia"/>
          <w:sz w:val="24"/>
        </w:rPr>
        <w:t>、</w:t>
      </w:r>
      <w:r w:rsidRPr="009D72D8">
        <w:rPr>
          <w:rFonts w:ascii="ＭＳ 明朝" w:eastAsia="ＭＳ 明朝" w:hAnsi="ＭＳ 明朝" w:hint="eastAsia"/>
          <w:sz w:val="24"/>
        </w:rPr>
        <w:t>西部児童相談所、市教委学校教育課　等</w:t>
      </w:r>
    </w:p>
    <w:p w14:paraId="725A8912" w14:textId="511C6F17" w:rsidR="00C4367A" w:rsidRPr="009D72D8" w:rsidRDefault="00C4367A" w:rsidP="00774E09">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00905D03" w:rsidRPr="009D72D8">
        <w:rPr>
          <w:rFonts w:ascii="ＭＳ 明朝" w:eastAsia="ＭＳ 明朝" w:hAnsi="ＭＳ 明朝" w:hint="eastAsia"/>
          <w:sz w:val="24"/>
        </w:rPr>
        <w:t xml:space="preserve">　</w:t>
      </w:r>
      <w:r w:rsidRPr="009D72D8">
        <w:rPr>
          <w:rFonts w:ascii="ＭＳ 明朝" w:eastAsia="ＭＳ 明朝" w:hAnsi="ＭＳ 明朝" w:hint="eastAsia"/>
          <w:sz w:val="24"/>
        </w:rPr>
        <w:t>ウ　活動内容</w:t>
      </w:r>
    </w:p>
    <w:p w14:paraId="16497832" w14:textId="64B939C7" w:rsidR="00661B3D" w:rsidRPr="009D72D8" w:rsidRDefault="00C4367A" w:rsidP="00774E09">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905D03"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 xml:space="preserve">　</w:t>
      </w:r>
      <w:r w:rsidR="00661B3D" w:rsidRPr="009D72D8">
        <w:rPr>
          <w:rFonts w:ascii="ＭＳ 明朝" w:eastAsia="ＭＳ 明朝" w:hAnsi="ＭＳ 明朝" w:hint="eastAsia"/>
          <w:sz w:val="24"/>
        </w:rPr>
        <w:t>・いじめられている児童への支援</w:t>
      </w:r>
    </w:p>
    <w:p w14:paraId="1B94C4FF" w14:textId="2F5A7288" w:rsidR="00661B3D" w:rsidRPr="009D72D8" w:rsidRDefault="00661B3D" w:rsidP="00774E09">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 xml:space="preserve">　・いじめている児童への指導</w:t>
      </w:r>
    </w:p>
    <w:p w14:paraId="35563245" w14:textId="2C43A977" w:rsidR="00661B3D" w:rsidRPr="009D72D8" w:rsidRDefault="00661B3D" w:rsidP="00774E09">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・他の児童への指導</w:t>
      </w:r>
    </w:p>
    <w:p w14:paraId="334DDF3C" w14:textId="1F7AF2FB" w:rsidR="00CB7FE6" w:rsidRDefault="00661B3D" w:rsidP="00774E09">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・保護者への説明</w:t>
      </w:r>
    </w:p>
    <w:p w14:paraId="4D79C0B6" w14:textId="371358EF" w:rsidR="00C4367A" w:rsidRPr="009D72D8" w:rsidRDefault="00C4367A" w:rsidP="00774E09">
      <w:pPr>
        <w:snapToGrid w:val="0"/>
        <w:spacing w:line="276" w:lineRule="auto"/>
        <w:ind w:firstLineChars="300" w:firstLine="682"/>
        <w:rPr>
          <w:rFonts w:ascii="ＭＳ 明朝" w:eastAsia="ＭＳ 明朝" w:hAnsi="ＭＳ 明朝"/>
          <w:sz w:val="24"/>
        </w:rPr>
      </w:pPr>
      <w:r w:rsidRPr="009D72D8">
        <w:rPr>
          <w:rFonts w:ascii="ＭＳ 明朝" w:eastAsia="ＭＳ 明朝" w:hAnsi="ＭＳ 明朝" w:hint="eastAsia"/>
          <w:sz w:val="24"/>
        </w:rPr>
        <w:t>エ　開催時期</w:t>
      </w:r>
    </w:p>
    <w:p w14:paraId="645D6FAF" w14:textId="3BCCDDF3" w:rsidR="00C4367A" w:rsidRDefault="001C12D5" w:rsidP="00774E09">
      <w:pPr>
        <w:snapToGrid w:val="0"/>
        <w:spacing w:line="276" w:lineRule="auto"/>
        <w:rPr>
          <w:rFonts w:ascii="ＭＳ 明朝" w:eastAsia="ＭＳ 明朝" w:hAnsi="ＭＳ 明朝"/>
          <w:sz w:val="24"/>
        </w:rPr>
      </w:pPr>
      <w:r>
        <w:rPr>
          <w:noProof/>
        </w:rPr>
        <w:drawing>
          <wp:anchor distT="0" distB="0" distL="114300" distR="114300" simplePos="0" relativeHeight="251688960" behindDoc="0" locked="0" layoutInCell="1" allowOverlap="1" wp14:anchorId="60795E7F" wp14:editId="7DF72FA4">
            <wp:simplePos x="0" y="0"/>
            <wp:positionH relativeFrom="column">
              <wp:posOffset>156845</wp:posOffset>
            </wp:positionH>
            <wp:positionV relativeFrom="paragraph">
              <wp:posOffset>280670</wp:posOffset>
            </wp:positionV>
            <wp:extent cx="5657850" cy="230505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1753" t="36671" r="30333" b="30028"/>
                    <a:stretch/>
                  </pic:blipFill>
                  <pic:spPr bwMode="auto">
                    <a:xfrm>
                      <a:off x="0" y="0"/>
                      <a:ext cx="5657850" cy="2305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367A" w:rsidRPr="009D72D8">
        <w:rPr>
          <w:rFonts w:ascii="ＭＳ 明朝" w:eastAsia="ＭＳ 明朝" w:hAnsi="ＭＳ 明朝" w:hint="eastAsia"/>
          <w:sz w:val="24"/>
        </w:rPr>
        <w:t xml:space="preserve">　</w:t>
      </w:r>
      <w:r w:rsidR="00905D03" w:rsidRPr="009D72D8">
        <w:rPr>
          <w:rFonts w:ascii="ＭＳ 明朝" w:eastAsia="ＭＳ 明朝" w:hAnsi="ＭＳ 明朝" w:hint="eastAsia"/>
          <w:sz w:val="24"/>
        </w:rPr>
        <w:t xml:space="preserve">　</w:t>
      </w:r>
      <w:r w:rsidR="00C4367A"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00C4367A" w:rsidRPr="009D72D8">
        <w:rPr>
          <w:rFonts w:ascii="ＭＳ 明朝" w:eastAsia="ＭＳ 明朝" w:hAnsi="ＭＳ 明朝" w:hint="eastAsia"/>
          <w:sz w:val="24"/>
        </w:rPr>
        <w:t>・</w:t>
      </w:r>
      <w:r w:rsidR="00661B3D" w:rsidRPr="009D72D8">
        <w:rPr>
          <w:rFonts w:ascii="ＭＳ 明朝" w:eastAsia="ＭＳ 明朝" w:hAnsi="ＭＳ 明朝" w:hint="eastAsia"/>
          <w:sz w:val="24"/>
        </w:rPr>
        <w:t>いじめ事案発生等の緊急時に必要に応じて開催する。</w:t>
      </w:r>
    </w:p>
    <w:p w14:paraId="0A2E01AC" w14:textId="2D2CDA5F" w:rsidR="001C12D5" w:rsidRPr="009D72D8" w:rsidRDefault="001C12D5" w:rsidP="00774E09">
      <w:pPr>
        <w:snapToGrid w:val="0"/>
        <w:spacing w:line="276" w:lineRule="auto"/>
        <w:rPr>
          <w:rFonts w:ascii="ＭＳ 明朝" w:eastAsia="ＭＳ 明朝" w:hAnsi="ＭＳ 明朝"/>
          <w:sz w:val="24"/>
        </w:rPr>
      </w:pPr>
    </w:p>
    <w:p w14:paraId="6F9272A0" w14:textId="77777777" w:rsidR="00C4367A" w:rsidRPr="009D72D8" w:rsidRDefault="00C4367A" w:rsidP="00774E09">
      <w:pPr>
        <w:snapToGrid w:val="0"/>
        <w:spacing w:line="276" w:lineRule="auto"/>
        <w:rPr>
          <w:rFonts w:ascii="ＭＳ 明朝" w:eastAsia="ＭＳ 明朝" w:hAnsi="ＭＳ 明朝"/>
          <w:sz w:val="24"/>
        </w:rPr>
      </w:pPr>
      <w:r w:rsidRPr="009D72D8">
        <w:rPr>
          <w:rFonts w:ascii="HGP創英角ｺﾞｼｯｸUB" w:eastAsia="HGP創英角ｺﾞｼｯｸUB" w:hAnsi="HGP創英角ｺﾞｼｯｸUB" w:hint="eastAsia"/>
          <w:sz w:val="24"/>
        </w:rPr>
        <w:t xml:space="preserve">　</w:t>
      </w:r>
      <w:r w:rsidR="004F206A" w:rsidRPr="009D72D8">
        <w:rPr>
          <w:rFonts w:ascii="ＭＳ 明朝" w:eastAsia="ＭＳ 明朝" w:hAnsi="ＭＳ 明朝" w:hint="eastAsia"/>
          <w:sz w:val="24"/>
        </w:rPr>
        <w:t>(</w:t>
      </w:r>
      <w:r w:rsidR="004F206A" w:rsidRPr="009D72D8">
        <w:rPr>
          <w:rFonts w:ascii="ＭＳ 明朝" w:eastAsia="ＭＳ 明朝" w:hAnsi="ＭＳ 明朝"/>
          <w:sz w:val="24"/>
        </w:rPr>
        <w:t>2)</w:t>
      </w:r>
      <w:r w:rsidRPr="009D72D8">
        <w:rPr>
          <w:rFonts w:ascii="ＭＳ 明朝" w:eastAsia="ＭＳ 明朝" w:hAnsi="ＭＳ 明朝" w:hint="eastAsia"/>
          <w:sz w:val="24"/>
        </w:rPr>
        <w:t>袋井西小学校生徒指導委員会</w:t>
      </w:r>
    </w:p>
    <w:p w14:paraId="60444D19" w14:textId="77777777" w:rsidR="00C4367A" w:rsidRPr="009D72D8" w:rsidRDefault="00C4367A" w:rsidP="00774E09">
      <w:pPr>
        <w:snapToGrid w:val="0"/>
        <w:spacing w:line="276" w:lineRule="auto"/>
        <w:ind w:firstLineChars="100" w:firstLine="227"/>
        <w:rPr>
          <w:rFonts w:ascii="ＭＳ 明朝" w:eastAsia="ＭＳ 明朝" w:hAnsi="ＭＳ 明朝"/>
          <w:sz w:val="24"/>
        </w:rPr>
      </w:pPr>
      <w:r w:rsidRPr="009D72D8">
        <w:rPr>
          <w:rFonts w:ascii="ＭＳ 明朝" w:eastAsia="ＭＳ 明朝" w:hAnsi="ＭＳ 明朝" w:hint="eastAsia"/>
          <w:sz w:val="24"/>
        </w:rPr>
        <w:t xml:space="preserve">　</w:t>
      </w:r>
      <w:r w:rsidR="00905D03" w:rsidRPr="009D72D8">
        <w:rPr>
          <w:rFonts w:ascii="ＭＳ 明朝" w:eastAsia="ＭＳ 明朝" w:hAnsi="ＭＳ 明朝" w:hint="eastAsia"/>
          <w:sz w:val="24"/>
        </w:rPr>
        <w:t xml:space="preserve">　ア　目的</w:t>
      </w:r>
    </w:p>
    <w:p w14:paraId="374EA45B" w14:textId="77777777" w:rsidR="00905D03" w:rsidRPr="009D72D8" w:rsidRDefault="00905D03" w:rsidP="00774E09">
      <w:pPr>
        <w:snapToGrid w:val="0"/>
        <w:spacing w:line="276" w:lineRule="auto"/>
        <w:ind w:left="909" w:hangingChars="400" w:hanging="909"/>
        <w:rPr>
          <w:rFonts w:ascii="ＭＳ 明朝" w:eastAsia="ＭＳ 明朝" w:hAnsi="ＭＳ 明朝"/>
          <w:sz w:val="24"/>
        </w:rPr>
      </w:pPr>
      <w:r w:rsidRPr="009D72D8">
        <w:rPr>
          <w:rFonts w:ascii="ＭＳ 明朝" w:eastAsia="ＭＳ 明朝" w:hAnsi="ＭＳ 明朝" w:hint="eastAsia"/>
          <w:sz w:val="24"/>
        </w:rPr>
        <w:t xml:space="preserve">　　　　</w:t>
      </w:r>
      <w:r w:rsidR="003E77F1" w:rsidRPr="009D72D8">
        <w:rPr>
          <w:rFonts w:ascii="ＭＳ 明朝" w:eastAsia="ＭＳ 明朝" w:hAnsi="ＭＳ 明朝" w:hint="eastAsia"/>
          <w:sz w:val="24"/>
        </w:rPr>
        <w:t>基本方針に基づく取組の実施、</w:t>
      </w:r>
      <w:r w:rsidRPr="009D72D8">
        <w:rPr>
          <w:rFonts w:ascii="ＭＳ 明朝" w:eastAsia="ＭＳ 明朝" w:hAnsi="ＭＳ 明朝" w:hint="eastAsia"/>
          <w:sz w:val="24"/>
        </w:rPr>
        <w:t>校内のいじ</w:t>
      </w:r>
      <w:bookmarkStart w:id="0" w:name="_GoBack"/>
      <w:bookmarkEnd w:id="0"/>
      <w:r w:rsidRPr="009D72D8">
        <w:rPr>
          <w:rFonts w:ascii="ＭＳ 明朝" w:eastAsia="ＭＳ 明朝" w:hAnsi="ＭＳ 明朝" w:hint="eastAsia"/>
          <w:sz w:val="24"/>
        </w:rPr>
        <w:t>め等の情報交換を行い、いじめの早期発見、予防等を図る。</w:t>
      </w:r>
    </w:p>
    <w:p w14:paraId="5F03FC97" w14:textId="77777777" w:rsidR="00905D03" w:rsidRPr="009D72D8" w:rsidRDefault="00905D03" w:rsidP="00774E09">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 xml:space="preserve">　イ　構成員</w:t>
      </w:r>
    </w:p>
    <w:p w14:paraId="36FE1C46" w14:textId="77777777" w:rsidR="00CB7FE6" w:rsidRDefault="00905D03" w:rsidP="00774E09">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 xml:space="preserve">　〈校内〉校長、教頭、</w:t>
      </w:r>
      <w:r w:rsidR="003E77F1" w:rsidRPr="009D72D8">
        <w:rPr>
          <w:rFonts w:ascii="ＭＳ 明朝" w:eastAsia="ＭＳ 明朝" w:hAnsi="ＭＳ 明朝" w:hint="eastAsia"/>
          <w:sz w:val="24"/>
        </w:rPr>
        <w:t>主幹教諭</w:t>
      </w:r>
      <w:r w:rsidRPr="009D72D8">
        <w:rPr>
          <w:rFonts w:ascii="ＭＳ 明朝" w:eastAsia="ＭＳ 明朝" w:hAnsi="ＭＳ 明朝" w:hint="eastAsia"/>
          <w:sz w:val="24"/>
        </w:rPr>
        <w:t>、生徒指導主任、</w:t>
      </w:r>
      <w:r w:rsidR="00661B3D" w:rsidRPr="009D72D8">
        <w:rPr>
          <w:rFonts w:ascii="ＭＳ 明朝" w:eastAsia="ＭＳ 明朝" w:hAnsi="ＭＳ 明朝" w:hint="eastAsia"/>
          <w:sz w:val="24"/>
        </w:rPr>
        <w:t>養護</w:t>
      </w:r>
      <w:r w:rsidRPr="009D72D8">
        <w:rPr>
          <w:rFonts w:ascii="ＭＳ 明朝" w:eastAsia="ＭＳ 明朝" w:hAnsi="ＭＳ 明朝" w:hint="eastAsia"/>
          <w:sz w:val="24"/>
        </w:rPr>
        <w:t>教諭、学年主任、その他</w:t>
      </w:r>
    </w:p>
    <w:p w14:paraId="4D8F8717" w14:textId="77777777" w:rsidR="00905D03" w:rsidRPr="009D72D8" w:rsidRDefault="00905D03" w:rsidP="00774E09">
      <w:pPr>
        <w:snapToGrid w:val="0"/>
        <w:spacing w:line="276" w:lineRule="auto"/>
        <w:ind w:firstLineChars="700" w:firstLine="1590"/>
        <w:rPr>
          <w:rFonts w:ascii="ＭＳ 明朝" w:eastAsia="ＭＳ 明朝" w:hAnsi="ＭＳ 明朝"/>
          <w:sz w:val="24"/>
        </w:rPr>
      </w:pPr>
      <w:r w:rsidRPr="009D72D8">
        <w:rPr>
          <w:rFonts w:ascii="ＭＳ 明朝" w:eastAsia="ＭＳ 明朝" w:hAnsi="ＭＳ 明朝" w:hint="eastAsia"/>
          <w:sz w:val="24"/>
        </w:rPr>
        <w:t>関係職員</w:t>
      </w:r>
    </w:p>
    <w:p w14:paraId="163E5925" w14:textId="77777777" w:rsidR="00905D03" w:rsidRPr="009D72D8" w:rsidRDefault="00905D03" w:rsidP="00774E09">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〈外部〉スクールカウンセラー等</w:t>
      </w:r>
    </w:p>
    <w:p w14:paraId="70EEA779" w14:textId="77777777" w:rsidR="00905D03" w:rsidRPr="009D72D8" w:rsidRDefault="00905D03" w:rsidP="00774E09">
      <w:pPr>
        <w:snapToGrid w:val="0"/>
        <w:spacing w:line="276" w:lineRule="auto"/>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ウ　活動内容</w:t>
      </w:r>
    </w:p>
    <w:p w14:paraId="0E9BAE4B" w14:textId="77777777" w:rsidR="0048030B" w:rsidRPr="009D72D8" w:rsidRDefault="00905D03" w:rsidP="00774E09">
      <w:pPr>
        <w:snapToGrid w:val="0"/>
        <w:spacing w:line="276" w:lineRule="auto"/>
        <w:ind w:left="909" w:hangingChars="400" w:hanging="909"/>
        <w:rPr>
          <w:rFonts w:ascii="ＭＳ 明朝" w:eastAsia="ＭＳ 明朝" w:hAnsi="ＭＳ 明朝"/>
          <w:sz w:val="24"/>
        </w:rPr>
      </w:pPr>
      <w:r w:rsidRPr="009D72D8">
        <w:rPr>
          <w:rFonts w:ascii="ＭＳ 明朝" w:eastAsia="ＭＳ 明朝" w:hAnsi="ＭＳ 明朝" w:hint="eastAsia"/>
          <w:sz w:val="24"/>
        </w:rPr>
        <w:t xml:space="preserve">　　　　　</w:t>
      </w:r>
      <w:r w:rsidR="0048030B" w:rsidRPr="009D72D8">
        <w:rPr>
          <w:rFonts w:ascii="ＭＳ 明朝" w:eastAsia="ＭＳ 明朝" w:hAnsi="ＭＳ 明朝" w:hint="eastAsia"/>
          <w:sz w:val="24"/>
        </w:rPr>
        <w:t>・児童理解と情報の共有、方針の確認</w:t>
      </w:r>
    </w:p>
    <w:p w14:paraId="057A24ED" w14:textId="77777777" w:rsidR="00905D03" w:rsidRPr="009D72D8" w:rsidRDefault="00905D03" w:rsidP="00774E09">
      <w:pPr>
        <w:snapToGrid w:val="0"/>
        <w:spacing w:line="276" w:lineRule="auto"/>
        <w:ind w:left="909" w:hangingChars="400" w:hanging="909"/>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 xml:space="preserve">　エ　開催時期</w:t>
      </w:r>
    </w:p>
    <w:p w14:paraId="39E75BFC" w14:textId="77777777" w:rsidR="00905D03" w:rsidRPr="009D72D8" w:rsidRDefault="00905D03" w:rsidP="00774E09">
      <w:pPr>
        <w:snapToGrid w:val="0"/>
        <w:spacing w:line="276" w:lineRule="auto"/>
        <w:ind w:left="1136" w:hangingChars="500" w:hanging="1136"/>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 xml:space="preserve">　　</w:t>
      </w:r>
      <w:r w:rsidR="003E77F1" w:rsidRPr="009D72D8">
        <w:rPr>
          <w:rFonts w:ascii="ＭＳ 明朝" w:eastAsia="ＭＳ 明朝" w:hAnsi="ＭＳ 明朝" w:hint="eastAsia"/>
          <w:sz w:val="24"/>
        </w:rPr>
        <w:t>年１回４月</w:t>
      </w:r>
      <w:r w:rsidR="0048030B" w:rsidRPr="009D72D8">
        <w:rPr>
          <w:rFonts w:ascii="ＭＳ 明朝" w:eastAsia="ＭＳ 明朝" w:hAnsi="ＭＳ 明朝" w:hint="eastAsia"/>
          <w:sz w:val="24"/>
        </w:rPr>
        <w:t>に</w:t>
      </w:r>
      <w:r w:rsidR="003E77F1" w:rsidRPr="009D72D8">
        <w:rPr>
          <w:rFonts w:ascii="ＭＳ 明朝" w:eastAsia="ＭＳ 明朝" w:hAnsi="ＭＳ 明朝" w:hint="eastAsia"/>
          <w:sz w:val="24"/>
        </w:rPr>
        <w:t>実施する。また、いじめ事案発生等の緊急時に必要に応じて開催する。</w:t>
      </w:r>
    </w:p>
    <w:p w14:paraId="27240059" w14:textId="77777777" w:rsidR="00905D03" w:rsidRPr="00905D03" w:rsidRDefault="00905D03" w:rsidP="00774E09">
      <w:pPr>
        <w:snapToGrid w:val="0"/>
        <w:spacing w:line="276" w:lineRule="auto"/>
        <w:rPr>
          <w:rFonts w:ascii="HGP創英角ｺﾞｼｯｸUB" w:eastAsia="HGP創英角ｺﾞｼｯｸUB" w:hAnsi="HGP創英角ｺﾞｼｯｸUB"/>
          <w:sz w:val="24"/>
        </w:rPr>
      </w:pPr>
      <w:r w:rsidRPr="00905D03">
        <w:rPr>
          <w:rFonts w:ascii="HGP創英角ｺﾞｼｯｸUB" w:eastAsia="HGP創英角ｺﾞｼｯｸUB" w:hAnsi="HGP創英角ｺﾞｼｯｸUB" w:hint="eastAsia"/>
          <w:sz w:val="24"/>
        </w:rPr>
        <w:lastRenderedPageBreak/>
        <w:t>６　重大事態への対応</w:t>
      </w:r>
    </w:p>
    <w:p w14:paraId="2B2E29E1" w14:textId="77777777" w:rsidR="009C0A12" w:rsidRPr="009D72D8" w:rsidRDefault="00905D03" w:rsidP="00774E09">
      <w:pPr>
        <w:snapToGrid w:val="0"/>
        <w:spacing w:line="276" w:lineRule="auto"/>
        <w:ind w:leftChars="150" w:left="410" w:hangingChars="50" w:hanging="114"/>
        <w:rPr>
          <w:rFonts w:ascii="ＭＳ 明朝" w:eastAsia="ＭＳ 明朝" w:hAnsi="ＭＳ 明朝"/>
          <w:sz w:val="24"/>
        </w:rPr>
      </w:pPr>
      <w:r w:rsidRPr="009D72D8">
        <w:rPr>
          <w:rFonts w:ascii="ＭＳ 明朝" w:eastAsia="ＭＳ 明朝" w:hAnsi="ＭＳ 明朝" w:hint="eastAsia"/>
          <w:sz w:val="24"/>
        </w:rPr>
        <w:t xml:space="preserve">　　</w:t>
      </w:r>
      <w:r w:rsidR="009C0A12" w:rsidRPr="009D72D8">
        <w:rPr>
          <w:rFonts w:ascii="ＭＳ 明朝" w:eastAsia="ＭＳ 明朝" w:hAnsi="ＭＳ 明朝" w:hint="eastAsia"/>
          <w:sz w:val="24"/>
        </w:rPr>
        <w:t>重大事態とは、次のような場合を言う。</w:t>
      </w:r>
    </w:p>
    <w:p w14:paraId="25096486" w14:textId="77777777" w:rsidR="009C0A12" w:rsidRPr="009D72D8" w:rsidRDefault="009C0A12" w:rsidP="00774E09">
      <w:pPr>
        <w:snapToGrid w:val="0"/>
        <w:spacing w:line="276" w:lineRule="auto"/>
        <w:ind w:leftChars="150" w:left="864" w:hangingChars="250" w:hanging="568"/>
        <w:rPr>
          <w:rFonts w:ascii="ＭＳ 明朝" w:eastAsia="ＭＳ 明朝" w:hAnsi="ＭＳ 明朝"/>
          <w:sz w:val="24"/>
        </w:rPr>
      </w:pPr>
      <w:r w:rsidRPr="009D72D8">
        <w:rPr>
          <w:rFonts w:ascii="ＭＳ 明朝" w:eastAsia="ＭＳ 明朝" w:hAnsi="ＭＳ 明朝" w:hint="eastAsia"/>
          <w:sz w:val="24"/>
        </w:rPr>
        <w:t xml:space="preserve">　ア　いじめにより子どもの生命、心身又は財産に多大な被害が生じたと疑いがあると認めるとき。</w:t>
      </w:r>
    </w:p>
    <w:p w14:paraId="74621C9A" w14:textId="77777777" w:rsidR="009C0A12" w:rsidRPr="009D72D8" w:rsidRDefault="009C0A12" w:rsidP="00774E09">
      <w:pPr>
        <w:snapToGrid w:val="0"/>
        <w:spacing w:line="276" w:lineRule="auto"/>
        <w:ind w:leftChars="150" w:left="410" w:hangingChars="50" w:hanging="114"/>
        <w:rPr>
          <w:rFonts w:ascii="ＭＳ 明朝" w:eastAsia="ＭＳ 明朝" w:hAnsi="ＭＳ 明朝"/>
          <w:sz w:val="24"/>
        </w:rPr>
      </w:pPr>
      <w:r w:rsidRPr="009D72D8">
        <w:rPr>
          <w:rFonts w:ascii="ＭＳ 明朝" w:eastAsia="ＭＳ 明朝" w:hAnsi="ＭＳ 明朝" w:hint="eastAsia"/>
          <w:sz w:val="24"/>
        </w:rPr>
        <w:t xml:space="preserve">　　○子どもが自殺を企図した場合</w:t>
      </w:r>
    </w:p>
    <w:p w14:paraId="72F03B6D" w14:textId="77777777" w:rsidR="009C0A12" w:rsidRPr="009D72D8" w:rsidRDefault="009C0A12" w:rsidP="00774E09">
      <w:pPr>
        <w:snapToGrid w:val="0"/>
        <w:spacing w:line="276" w:lineRule="auto"/>
        <w:ind w:leftChars="150" w:left="410" w:hangingChars="50" w:hanging="114"/>
        <w:rPr>
          <w:rFonts w:ascii="ＭＳ 明朝" w:eastAsia="ＭＳ 明朝" w:hAnsi="ＭＳ 明朝"/>
          <w:sz w:val="24"/>
        </w:rPr>
      </w:pPr>
      <w:r w:rsidRPr="009D72D8">
        <w:rPr>
          <w:rFonts w:ascii="ＭＳ 明朝" w:eastAsia="ＭＳ 明朝" w:hAnsi="ＭＳ 明朝" w:hint="eastAsia"/>
          <w:sz w:val="24"/>
        </w:rPr>
        <w:t xml:space="preserve">　　○身体に重大な傷害を負った場合</w:t>
      </w:r>
    </w:p>
    <w:p w14:paraId="0524ABA1" w14:textId="77777777" w:rsidR="009C0A12" w:rsidRPr="009D72D8" w:rsidRDefault="009C0A12" w:rsidP="00774E09">
      <w:pPr>
        <w:snapToGrid w:val="0"/>
        <w:spacing w:line="276" w:lineRule="auto"/>
        <w:ind w:leftChars="50" w:left="440" w:hangingChars="150" w:hanging="341"/>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 xml:space="preserve">　○金品等に重大な被害を被った場合</w:t>
      </w:r>
    </w:p>
    <w:p w14:paraId="6AD8E9AC" w14:textId="77777777" w:rsidR="009C0A12" w:rsidRPr="009D72D8" w:rsidRDefault="009C0A12" w:rsidP="00774E09">
      <w:pPr>
        <w:snapToGrid w:val="0"/>
        <w:spacing w:line="276" w:lineRule="auto"/>
        <w:ind w:leftChars="50" w:left="440" w:hangingChars="150" w:hanging="341"/>
        <w:rPr>
          <w:rFonts w:ascii="ＭＳ 明朝" w:eastAsia="ＭＳ 明朝" w:hAnsi="ＭＳ 明朝"/>
          <w:sz w:val="24"/>
        </w:rPr>
      </w:pPr>
      <w:r w:rsidRPr="009D72D8">
        <w:rPr>
          <w:rFonts w:ascii="ＭＳ 明朝" w:eastAsia="ＭＳ 明朝" w:hAnsi="ＭＳ 明朝" w:hint="eastAsia"/>
          <w:sz w:val="24"/>
        </w:rPr>
        <w:t xml:space="preserve">　　</w:t>
      </w:r>
      <w:r w:rsidR="005B3D0C">
        <w:rPr>
          <w:rFonts w:ascii="ＭＳ 明朝" w:eastAsia="ＭＳ 明朝" w:hAnsi="ＭＳ 明朝" w:hint="eastAsia"/>
          <w:sz w:val="24"/>
        </w:rPr>
        <w:t xml:space="preserve">　</w:t>
      </w:r>
      <w:r w:rsidRPr="009D72D8">
        <w:rPr>
          <w:rFonts w:ascii="ＭＳ 明朝" w:eastAsia="ＭＳ 明朝" w:hAnsi="ＭＳ 明朝" w:hint="eastAsia"/>
          <w:sz w:val="24"/>
        </w:rPr>
        <w:t>○精神性の疾患を発症した場合　　等</w:t>
      </w:r>
    </w:p>
    <w:p w14:paraId="1E894F71" w14:textId="77777777" w:rsidR="00CB7FE6" w:rsidRDefault="009C0A12" w:rsidP="00774E09">
      <w:pPr>
        <w:snapToGrid w:val="0"/>
        <w:spacing w:line="276" w:lineRule="auto"/>
        <w:ind w:leftChars="150" w:left="296"/>
        <w:rPr>
          <w:rFonts w:ascii="ＭＳ 明朝" w:eastAsia="ＭＳ 明朝" w:hAnsi="ＭＳ 明朝"/>
          <w:sz w:val="24"/>
        </w:rPr>
      </w:pPr>
      <w:r w:rsidRPr="009D72D8">
        <w:rPr>
          <w:rFonts w:ascii="ＭＳ 明朝" w:eastAsia="ＭＳ 明朝" w:hAnsi="ＭＳ 明朝" w:hint="eastAsia"/>
          <w:sz w:val="24"/>
        </w:rPr>
        <w:t xml:space="preserve">　イ　欠席の原因がいじめと疑われ、子どもが相当の期間（年間３０日を目安とす</w:t>
      </w:r>
    </w:p>
    <w:p w14:paraId="14B96185" w14:textId="77777777" w:rsidR="00CB7FE6" w:rsidRDefault="009C0A12" w:rsidP="00774E09">
      <w:pPr>
        <w:snapToGrid w:val="0"/>
        <w:spacing w:line="276" w:lineRule="auto"/>
        <w:ind w:leftChars="150" w:left="296" w:firstLineChars="200" w:firstLine="454"/>
        <w:rPr>
          <w:rFonts w:ascii="ＭＳ 明朝" w:eastAsia="ＭＳ 明朝" w:hAnsi="ＭＳ 明朝"/>
          <w:sz w:val="24"/>
        </w:rPr>
      </w:pPr>
      <w:r w:rsidRPr="009D72D8">
        <w:rPr>
          <w:rFonts w:ascii="ＭＳ 明朝" w:eastAsia="ＭＳ 明朝" w:hAnsi="ＭＳ 明朝" w:hint="eastAsia"/>
          <w:sz w:val="24"/>
        </w:rPr>
        <w:t>る）、学校を欠席しているとき。あるいは、いじめが原因で子どもが一定期間、</w:t>
      </w:r>
    </w:p>
    <w:p w14:paraId="26DED906" w14:textId="77777777" w:rsidR="009D72D8" w:rsidRPr="009D72D8" w:rsidRDefault="009C0A12" w:rsidP="00774E09">
      <w:pPr>
        <w:snapToGrid w:val="0"/>
        <w:spacing w:line="276" w:lineRule="auto"/>
        <w:ind w:leftChars="150" w:left="296" w:firstLineChars="200" w:firstLine="454"/>
        <w:rPr>
          <w:rFonts w:ascii="ＭＳ 明朝" w:eastAsia="ＭＳ 明朝" w:hAnsi="ＭＳ 明朝"/>
          <w:sz w:val="24"/>
        </w:rPr>
      </w:pPr>
      <w:r w:rsidRPr="009D72D8">
        <w:rPr>
          <w:rFonts w:ascii="ＭＳ 明朝" w:eastAsia="ＭＳ 明朝" w:hAnsi="ＭＳ 明朝" w:hint="eastAsia"/>
          <w:sz w:val="24"/>
        </w:rPr>
        <w:t>連続して欠席しているとき。</w:t>
      </w:r>
    </w:p>
    <w:p w14:paraId="4E388D60" w14:textId="77777777" w:rsidR="00CB7FE6" w:rsidRDefault="00905D03" w:rsidP="00774E09">
      <w:pPr>
        <w:snapToGrid w:val="0"/>
        <w:spacing w:line="276" w:lineRule="auto"/>
        <w:ind w:leftChars="200" w:left="394" w:firstLineChars="250" w:firstLine="568"/>
        <w:rPr>
          <w:rFonts w:ascii="ＭＳ 明朝" w:eastAsia="ＭＳ 明朝" w:hAnsi="ＭＳ 明朝"/>
          <w:sz w:val="24"/>
        </w:rPr>
      </w:pPr>
      <w:r w:rsidRPr="009D72D8">
        <w:rPr>
          <w:rFonts w:ascii="ＭＳ 明朝" w:eastAsia="ＭＳ 明朝" w:hAnsi="ＭＳ 明朝" w:hint="eastAsia"/>
          <w:sz w:val="24"/>
        </w:rPr>
        <w:t>学校教育基本法第２８条により、当該事案を重大事態と判断した場合（疑い</w:t>
      </w:r>
    </w:p>
    <w:p w14:paraId="6A947FAD" w14:textId="77777777" w:rsidR="00CB7FE6" w:rsidRDefault="00905D03" w:rsidP="00774E09">
      <w:pPr>
        <w:snapToGrid w:val="0"/>
        <w:spacing w:line="276" w:lineRule="auto"/>
        <w:ind w:leftChars="200" w:left="394" w:firstLineChars="150" w:firstLine="341"/>
        <w:rPr>
          <w:rFonts w:ascii="ＭＳ 明朝" w:eastAsia="ＭＳ 明朝" w:hAnsi="ＭＳ 明朝"/>
          <w:sz w:val="24"/>
        </w:rPr>
      </w:pPr>
      <w:r w:rsidRPr="009D72D8">
        <w:rPr>
          <w:rFonts w:ascii="ＭＳ 明朝" w:eastAsia="ＭＳ 明朝" w:hAnsi="ＭＳ 明朝" w:hint="eastAsia"/>
          <w:sz w:val="24"/>
        </w:rPr>
        <w:t>を含む）には、速やかに市教委や関係機関へ報告すると共に、学校が調査主体</w:t>
      </w:r>
    </w:p>
    <w:p w14:paraId="5DF30DF3" w14:textId="77777777" w:rsidR="00905D03" w:rsidRPr="009D72D8" w:rsidRDefault="00905D03" w:rsidP="00774E09">
      <w:pPr>
        <w:snapToGrid w:val="0"/>
        <w:spacing w:line="276" w:lineRule="auto"/>
        <w:ind w:leftChars="200" w:left="394" w:firstLineChars="150" w:firstLine="341"/>
        <w:rPr>
          <w:rFonts w:ascii="ＭＳ 明朝" w:eastAsia="ＭＳ 明朝" w:hAnsi="ＭＳ 明朝"/>
          <w:sz w:val="24"/>
        </w:rPr>
      </w:pPr>
      <w:r w:rsidRPr="009D72D8">
        <w:rPr>
          <w:rFonts w:ascii="ＭＳ 明朝" w:eastAsia="ＭＳ 明朝" w:hAnsi="ＭＳ 明朝" w:hint="eastAsia"/>
          <w:sz w:val="24"/>
        </w:rPr>
        <w:t>となった場合は、次の通り対応する。</w:t>
      </w:r>
    </w:p>
    <w:p w14:paraId="506B1804" w14:textId="77777777" w:rsidR="00905D03" w:rsidRPr="009D72D8" w:rsidRDefault="00905D03" w:rsidP="00774E09">
      <w:pPr>
        <w:pStyle w:val="a3"/>
        <w:numPr>
          <w:ilvl w:val="0"/>
          <w:numId w:val="7"/>
        </w:numPr>
        <w:snapToGrid w:val="0"/>
        <w:spacing w:line="276" w:lineRule="auto"/>
        <w:ind w:leftChars="0"/>
        <w:rPr>
          <w:rFonts w:ascii="ＭＳ 明朝" w:eastAsia="ＭＳ 明朝" w:hAnsi="ＭＳ 明朝"/>
          <w:sz w:val="24"/>
        </w:rPr>
      </w:pPr>
      <w:r w:rsidRPr="009D72D8">
        <w:rPr>
          <w:rFonts w:ascii="ＭＳ 明朝" w:eastAsia="ＭＳ 明朝" w:hAnsi="ＭＳ 明朝" w:hint="eastAsia"/>
          <w:sz w:val="24"/>
        </w:rPr>
        <w:t xml:space="preserve">　重大事態の調査組織を設置す</w:t>
      </w:r>
      <w:r w:rsidR="003E77F1" w:rsidRPr="009D72D8">
        <w:rPr>
          <w:rFonts w:ascii="ＭＳ 明朝" w:eastAsia="ＭＳ 明朝" w:hAnsi="ＭＳ 明朝" w:hint="eastAsia"/>
          <w:sz w:val="24"/>
        </w:rPr>
        <w:t>る</w:t>
      </w:r>
      <w:r w:rsidRPr="009D72D8">
        <w:rPr>
          <w:rFonts w:ascii="ＭＳ 明朝" w:eastAsia="ＭＳ 明朝" w:hAnsi="ＭＳ 明朝" w:hint="eastAsia"/>
          <w:sz w:val="24"/>
        </w:rPr>
        <w:t>。</w:t>
      </w:r>
    </w:p>
    <w:p w14:paraId="37852B25" w14:textId="77777777" w:rsidR="009C0A12" w:rsidRPr="009D72D8" w:rsidRDefault="009C0A12" w:rsidP="00774E09">
      <w:pPr>
        <w:snapToGrid w:val="0"/>
        <w:spacing w:line="276" w:lineRule="auto"/>
        <w:ind w:left="909" w:hangingChars="400" w:hanging="909"/>
        <w:rPr>
          <w:rFonts w:ascii="ＭＳ 明朝" w:eastAsia="ＭＳ 明朝" w:hAnsi="ＭＳ 明朝"/>
          <w:sz w:val="24"/>
        </w:rPr>
      </w:pPr>
      <w:r w:rsidRPr="009D72D8">
        <w:rPr>
          <w:rFonts w:ascii="ＭＳ 明朝" w:eastAsia="ＭＳ 明朝" w:hAnsi="ＭＳ 明朝" w:hint="eastAsia"/>
          <w:sz w:val="24"/>
        </w:rPr>
        <w:t xml:space="preserve">　　　　</w:t>
      </w:r>
      <w:r w:rsidR="009D72D8">
        <w:rPr>
          <w:rFonts w:ascii="ＭＳ 明朝" w:eastAsia="ＭＳ 明朝" w:hAnsi="ＭＳ 明朝" w:hint="eastAsia"/>
          <w:sz w:val="24"/>
        </w:rPr>
        <w:t xml:space="preserve"> </w:t>
      </w:r>
      <w:r w:rsidR="009D72D8">
        <w:rPr>
          <w:rFonts w:ascii="ＭＳ 明朝" w:eastAsia="ＭＳ 明朝" w:hAnsi="ＭＳ 明朝"/>
          <w:sz w:val="24"/>
        </w:rPr>
        <w:t xml:space="preserve"> </w:t>
      </w:r>
      <w:r w:rsidRPr="009D72D8">
        <w:rPr>
          <w:rFonts w:ascii="ＭＳ 明朝" w:eastAsia="ＭＳ 明朝" w:hAnsi="ＭＳ 明朝" w:hint="eastAsia"/>
          <w:sz w:val="24"/>
        </w:rPr>
        <w:t>市教委の指導を受け、袋井西小いじめ対策委員会を母体として、専門的知識及び経験を有し、当該いじめ事案の関係者と直接の人間関係又は特別の利害関係を有しない第三者に参加を依頼し、調査の公平性・中立性が確保できる調査組織を設置する。また、状況によってスクールロイヤー等、専門家の活用について市教委に相談する。</w:t>
      </w:r>
    </w:p>
    <w:p w14:paraId="0AD4EE2E" w14:textId="77777777" w:rsidR="00905D03" w:rsidRPr="009D72D8" w:rsidRDefault="009D72D8" w:rsidP="00774E09">
      <w:pPr>
        <w:snapToGrid w:val="0"/>
        <w:spacing w:line="276" w:lineRule="auto"/>
        <w:ind w:leftChars="100" w:left="879" w:hangingChars="300" w:hanging="682"/>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2)</w:t>
      </w:r>
      <w:r w:rsidR="00905D03" w:rsidRPr="009D72D8">
        <w:rPr>
          <w:rFonts w:ascii="ＭＳ 明朝" w:eastAsia="ＭＳ 明朝" w:hAnsi="ＭＳ 明朝" w:hint="eastAsia"/>
          <w:sz w:val="24"/>
        </w:rPr>
        <w:t xml:space="preserve">　事実関係を明確にするために情報収集を行う。</w:t>
      </w:r>
    </w:p>
    <w:p w14:paraId="25C215FB" w14:textId="77777777" w:rsidR="009C0A12" w:rsidRPr="009D72D8" w:rsidRDefault="009C0A12" w:rsidP="00774E09">
      <w:pPr>
        <w:snapToGrid w:val="0"/>
        <w:spacing w:line="276" w:lineRule="auto"/>
        <w:ind w:left="1136" w:hangingChars="500" w:hanging="1136"/>
        <w:rPr>
          <w:rFonts w:ascii="ＭＳ 明朝" w:eastAsia="ＭＳ 明朝" w:hAnsi="ＭＳ 明朝"/>
          <w:sz w:val="24"/>
        </w:rPr>
      </w:pPr>
      <w:r w:rsidRPr="009D72D8">
        <w:rPr>
          <w:rFonts w:ascii="ＭＳ 明朝" w:eastAsia="ＭＳ 明朝" w:hAnsi="ＭＳ 明朝" w:hint="eastAsia"/>
          <w:sz w:val="24"/>
        </w:rPr>
        <w:t xml:space="preserve">　　　</w:t>
      </w:r>
      <w:r w:rsidR="009D72D8">
        <w:rPr>
          <w:rFonts w:ascii="ＭＳ 明朝" w:eastAsia="ＭＳ 明朝" w:hAnsi="ＭＳ 明朝" w:hint="eastAsia"/>
          <w:sz w:val="24"/>
        </w:rPr>
        <w:t>ア</w:t>
      </w:r>
      <w:r w:rsidRPr="009D72D8">
        <w:rPr>
          <w:rFonts w:ascii="ＭＳ 明朝" w:eastAsia="ＭＳ 明朝" w:hAnsi="ＭＳ 明朝" w:hint="eastAsia"/>
          <w:sz w:val="24"/>
        </w:rPr>
        <w:t xml:space="preserve">　いじめ行為の事実関係を可能な限り全て残さず明確にする。その際、客観的な事実関係を速やかに調査し、原因と結果の特定を急いではならない。</w:t>
      </w:r>
    </w:p>
    <w:p w14:paraId="21D20BA9" w14:textId="77777777" w:rsidR="009C0A12" w:rsidRPr="009D72D8" w:rsidRDefault="009C0A12" w:rsidP="00774E09">
      <w:pPr>
        <w:snapToGrid w:val="0"/>
        <w:spacing w:line="276" w:lineRule="auto"/>
        <w:ind w:left="1136" w:hangingChars="500" w:hanging="1136"/>
        <w:rPr>
          <w:rFonts w:ascii="ＭＳ 明朝" w:eastAsia="ＭＳ 明朝" w:hAnsi="ＭＳ 明朝"/>
          <w:sz w:val="24"/>
        </w:rPr>
      </w:pPr>
      <w:r w:rsidRPr="009D72D8">
        <w:rPr>
          <w:rFonts w:ascii="ＭＳ 明朝" w:eastAsia="ＭＳ 明朝" w:hAnsi="ＭＳ 明朝" w:hint="eastAsia"/>
          <w:sz w:val="24"/>
        </w:rPr>
        <w:t xml:space="preserve">　　　</w:t>
      </w:r>
      <w:r w:rsidR="009D72D8">
        <w:rPr>
          <w:rFonts w:ascii="ＭＳ 明朝" w:eastAsia="ＭＳ 明朝" w:hAnsi="ＭＳ 明朝" w:hint="eastAsia"/>
          <w:sz w:val="24"/>
        </w:rPr>
        <w:t>イ</w:t>
      </w:r>
      <w:r w:rsidRPr="009D72D8">
        <w:rPr>
          <w:rFonts w:ascii="ＭＳ 明朝" w:eastAsia="ＭＳ 明朝" w:hAnsi="ＭＳ 明朝" w:hint="eastAsia"/>
          <w:sz w:val="24"/>
        </w:rPr>
        <w:t xml:space="preserve">　学校が先行して調査した場合でも、調査組織の判断で調査の再分析や必要に応じて新たな調査を実施する。</w:t>
      </w:r>
    </w:p>
    <w:p w14:paraId="12162532" w14:textId="77777777" w:rsidR="009C0A12" w:rsidRPr="009D72D8" w:rsidRDefault="009C0A12" w:rsidP="00774E09">
      <w:pPr>
        <w:snapToGrid w:val="0"/>
        <w:spacing w:line="276" w:lineRule="auto"/>
        <w:ind w:left="1136" w:hangingChars="500" w:hanging="1136"/>
        <w:rPr>
          <w:rFonts w:ascii="ＭＳ 明朝" w:eastAsia="ＭＳ 明朝" w:hAnsi="ＭＳ 明朝"/>
          <w:sz w:val="24"/>
        </w:rPr>
      </w:pPr>
      <w:r w:rsidRPr="009D72D8">
        <w:rPr>
          <w:rFonts w:ascii="ＭＳ 明朝" w:eastAsia="ＭＳ 明朝" w:hAnsi="ＭＳ 明朝" w:hint="eastAsia"/>
          <w:sz w:val="24"/>
        </w:rPr>
        <w:t xml:space="preserve">　　　</w:t>
      </w:r>
      <w:r w:rsidR="009D72D8">
        <w:rPr>
          <w:rFonts w:ascii="ＭＳ 明朝" w:eastAsia="ＭＳ 明朝" w:hAnsi="ＭＳ 明朝" w:hint="eastAsia"/>
          <w:sz w:val="24"/>
        </w:rPr>
        <w:t>ウ</w:t>
      </w:r>
      <w:r w:rsidRPr="009D72D8">
        <w:rPr>
          <w:rFonts w:ascii="ＭＳ 明朝" w:eastAsia="ＭＳ 明朝" w:hAnsi="ＭＳ 明朝" w:hint="eastAsia"/>
          <w:sz w:val="24"/>
        </w:rPr>
        <w:t xml:space="preserve">　児童や保護者に、調査をする際には、いじめられた児童や保護者にその結果を提供する場合があることを、事前に説明しておく。</w:t>
      </w:r>
    </w:p>
    <w:p w14:paraId="769D979F" w14:textId="77777777" w:rsidR="00626298" w:rsidRPr="00CB7FE6" w:rsidRDefault="009D72D8" w:rsidP="00774E09">
      <w:pPr>
        <w:snapToGrid w:val="0"/>
        <w:spacing w:line="276" w:lineRule="auto"/>
        <w:ind w:leftChars="50" w:left="667" w:hangingChars="250" w:hanging="568"/>
        <w:rPr>
          <w:rFonts w:ascii="ＭＳ 明朝" w:eastAsia="ＭＳ 明朝" w:hAnsi="ＭＳ 明朝"/>
          <w:sz w:val="24"/>
        </w:rPr>
      </w:pPr>
      <w:r w:rsidRPr="009D72D8">
        <w:rPr>
          <w:rFonts w:ascii="ＭＳ 明朝" w:eastAsia="ＭＳ 明朝" w:hAnsi="ＭＳ 明朝" w:hint="eastAsia"/>
          <w:sz w:val="24"/>
        </w:rPr>
        <w:t>(3</w:t>
      </w:r>
      <w:r>
        <w:rPr>
          <w:rFonts w:ascii="ＭＳ 明朝" w:eastAsia="ＭＳ 明朝" w:hAnsi="ＭＳ 明朝" w:hint="eastAsia"/>
          <w:sz w:val="24"/>
        </w:rPr>
        <w:t xml:space="preserve">) </w:t>
      </w:r>
      <w:r w:rsidRPr="009D72D8">
        <w:rPr>
          <w:rFonts w:ascii="ＭＳ 明朝" w:eastAsia="ＭＳ 明朝" w:hAnsi="ＭＳ 明朝" w:hint="eastAsia"/>
          <w:sz w:val="24"/>
        </w:rPr>
        <w:t xml:space="preserve"> </w:t>
      </w:r>
      <w:r w:rsidR="00905D03" w:rsidRPr="009D72D8">
        <w:rPr>
          <w:rFonts w:ascii="ＭＳ 明朝" w:eastAsia="ＭＳ 明朝" w:hAnsi="ＭＳ 明朝" w:hint="eastAsia"/>
          <w:sz w:val="24"/>
        </w:rPr>
        <w:t>いじめを受けた児童・保護者等に対して、事実関係その他の必要な情報を適切に提</w:t>
      </w:r>
      <w:r w:rsidR="00905D03" w:rsidRPr="00CB7FE6">
        <w:rPr>
          <w:rFonts w:ascii="ＭＳ 明朝" w:eastAsia="ＭＳ 明朝" w:hAnsi="ＭＳ 明朝" w:hint="eastAsia"/>
          <w:sz w:val="24"/>
        </w:rPr>
        <w:t>供する。</w:t>
      </w:r>
    </w:p>
    <w:p w14:paraId="16CEB244" w14:textId="77777777" w:rsidR="00CB7FE6" w:rsidRDefault="009D72D8" w:rsidP="00774E09">
      <w:pPr>
        <w:snapToGrid w:val="0"/>
        <w:spacing w:line="276" w:lineRule="auto"/>
        <w:ind w:leftChars="50" w:left="894" w:hangingChars="350" w:hanging="795"/>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4)</w:t>
      </w:r>
      <w:r w:rsidR="003E77F1" w:rsidRPr="009D72D8">
        <w:rPr>
          <w:rFonts w:ascii="ＭＳ 明朝" w:eastAsia="ＭＳ 明朝" w:hAnsi="ＭＳ 明朝" w:hint="eastAsia"/>
          <w:sz w:val="24"/>
        </w:rPr>
        <w:t xml:space="preserve">　調査結果を市教委に報告する。</w:t>
      </w:r>
      <w:r w:rsidR="00626298" w:rsidRPr="009D72D8">
        <w:rPr>
          <w:rFonts w:ascii="ＭＳ 明朝" w:eastAsia="ＭＳ 明朝" w:hAnsi="ＭＳ 明朝" w:hint="eastAsia"/>
          <w:sz w:val="24"/>
        </w:rPr>
        <w:t>また、いじめを受けた児童又は保護者が希望す</w:t>
      </w:r>
    </w:p>
    <w:p w14:paraId="129985CA" w14:textId="77777777" w:rsidR="00CB7FE6" w:rsidRDefault="00626298" w:rsidP="00774E09">
      <w:pPr>
        <w:snapToGrid w:val="0"/>
        <w:spacing w:line="276" w:lineRule="auto"/>
        <w:ind w:leftChars="300" w:left="819" w:hangingChars="100" w:hanging="227"/>
        <w:rPr>
          <w:rFonts w:ascii="ＭＳ 明朝" w:eastAsia="ＭＳ 明朝" w:hAnsi="ＭＳ 明朝"/>
          <w:sz w:val="24"/>
        </w:rPr>
      </w:pPr>
      <w:r w:rsidRPr="009D72D8">
        <w:rPr>
          <w:rFonts w:ascii="ＭＳ 明朝" w:eastAsia="ＭＳ 明朝" w:hAnsi="ＭＳ 明朝" w:hint="eastAsia"/>
          <w:sz w:val="24"/>
        </w:rPr>
        <w:t>る場合には、いじめを受けた児童又は保護者の所見をまとめた文書の提供を受</w:t>
      </w:r>
    </w:p>
    <w:p w14:paraId="26AE5ADF" w14:textId="77777777" w:rsidR="00626298" w:rsidRPr="009D72D8" w:rsidRDefault="00626298" w:rsidP="00774E09">
      <w:pPr>
        <w:snapToGrid w:val="0"/>
        <w:spacing w:line="276" w:lineRule="auto"/>
        <w:ind w:firstLineChars="250" w:firstLine="568"/>
        <w:rPr>
          <w:rFonts w:ascii="ＭＳ 明朝" w:eastAsia="ＭＳ 明朝" w:hAnsi="ＭＳ 明朝"/>
          <w:sz w:val="24"/>
        </w:rPr>
      </w:pPr>
      <w:r w:rsidRPr="009D72D8">
        <w:rPr>
          <w:rFonts w:ascii="ＭＳ 明朝" w:eastAsia="ＭＳ 明朝" w:hAnsi="ＭＳ 明朝" w:hint="eastAsia"/>
          <w:sz w:val="24"/>
        </w:rPr>
        <w:t>け、調査結果に添える。</w:t>
      </w:r>
    </w:p>
    <w:p w14:paraId="09E0D13E" w14:textId="77777777" w:rsidR="00CB7FE6" w:rsidRDefault="009D72D8" w:rsidP="00774E09">
      <w:pPr>
        <w:snapToGrid w:val="0"/>
        <w:spacing w:line="276" w:lineRule="auto"/>
        <w:ind w:leftChars="50" w:left="894" w:hangingChars="350" w:hanging="795"/>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5)</w:t>
      </w:r>
      <w:r w:rsidR="003E77F1" w:rsidRPr="009D72D8">
        <w:rPr>
          <w:rFonts w:ascii="ＭＳ 明朝" w:eastAsia="ＭＳ 明朝" w:hAnsi="ＭＳ 明朝" w:hint="eastAsia"/>
          <w:sz w:val="24"/>
        </w:rPr>
        <w:t xml:space="preserve">　調査結果を踏まえ、市教委の指示のもと、連携をとって必要な措置を速やかに</w:t>
      </w:r>
    </w:p>
    <w:p w14:paraId="10C7DBCB" w14:textId="77777777" w:rsidR="003E77F1" w:rsidRPr="009D72D8" w:rsidRDefault="003E77F1" w:rsidP="00774E09">
      <w:pPr>
        <w:snapToGrid w:val="0"/>
        <w:spacing w:line="276" w:lineRule="auto"/>
        <w:ind w:firstLineChars="300" w:firstLine="682"/>
        <w:rPr>
          <w:rFonts w:ascii="ＭＳ 明朝" w:eastAsia="ＭＳ 明朝" w:hAnsi="ＭＳ 明朝"/>
          <w:sz w:val="24"/>
        </w:rPr>
      </w:pPr>
      <w:r w:rsidRPr="009D72D8">
        <w:rPr>
          <w:rFonts w:ascii="ＭＳ 明朝" w:eastAsia="ＭＳ 明朝" w:hAnsi="ＭＳ 明朝" w:hint="eastAsia"/>
          <w:sz w:val="24"/>
        </w:rPr>
        <w:t>実施する。</w:t>
      </w:r>
    </w:p>
    <w:p w14:paraId="5E47AAEC" w14:textId="77777777" w:rsidR="00C4367A" w:rsidRDefault="00C4367A" w:rsidP="00774E09">
      <w:pPr>
        <w:snapToGrid w:val="0"/>
        <w:spacing w:line="276" w:lineRule="auto"/>
        <w:rPr>
          <w:rFonts w:ascii="ＭＳ 明朝" w:eastAsia="ＭＳ 明朝" w:hAnsi="ＭＳ 明朝"/>
          <w:sz w:val="22"/>
        </w:rPr>
      </w:pPr>
    </w:p>
    <w:p w14:paraId="7E751811" w14:textId="77777777" w:rsidR="003E77F1" w:rsidRPr="003E77F1" w:rsidRDefault="003E77F1" w:rsidP="00774E09">
      <w:pPr>
        <w:snapToGrid w:val="0"/>
        <w:spacing w:line="276" w:lineRule="auto"/>
        <w:rPr>
          <w:rFonts w:ascii="HGP創英角ｺﾞｼｯｸUB" w:eastAsia="HGP創英角ｺﾞｼｯｸUB" w:hAnsi="HGP創英角ｺﾞｼｯｸUB"/>
          <w:sz w:val="24"/>
        </w:rPr>
      </w:pPr>
      <w:r w:rsidRPr="003E77F1">
        <w:rPr>
          <w:rFonts w:ascii="HGP創英角ｺﾞｼｯｸUB" w:eastAsia="HGP創英角ｺﾞｼｯｸUB" w:hAnsi="HGP創英角ｺﾞｼｯｸUB" w:hint="eastAsia"/>
          <w:sz w:val="24"/>
        </w:rPr>
        <w:t>７　学校いじめ防止基本方針の策定と啓発</w:t>
      </w:r>
    </w:p>
    <w:p w14:paraId="6D293970" w14:textId="77777777" w:rsidR="003E77F1" w:rsidRPr="009D72D8" w:rsidRDefault="003E77F1" w:rsidP="00774E09">
      <w:pPr>
        <w:snapToGrid w:val="0"/>
        <w:spacing w:line="276" w:lineRule="auto"/>
        <w:ind w:leftChars="150" w:left="296"/>
        <w:rPr>
          <w:rFonts w:ascii="ＭＳ 明朝" w:eastAsia="ＭＳ 明朝" w:hAnsi="ＭＳ 明朝"/>
          <w:sz w:val="24"/>
        </w:rPr>
      </w:pPr>
      <w:r>
        <w:rPr>
          <w:rFonts w:ascii="ＭＳ 明朝" w:eastAsia="ＭＳ 明朝" w:hAnsi="ＭＳ 明朝" w:hint="eastAsia"/>
          <w:sz w:val="22"/>
        </w:rPr>
        <w:t xml:space="preserve">　</w:t>
      </w:r>
      <w:r w:rsidRPr="009D72D8">
        <w:rPr>
          <w:rFonts w:ascii="ＭＳ 明朝" w:eastAsia="ＭＳ 明朝" w:hAnsi="ＭＳ 明朝" w:hint="eastAsia"/>
          <w:sz w:val="24"/>
        </w:rPr>
        <w:t>学校いじめ防止基本方針の策定に当たっては、ＰＴＡや地域の関係団体に意見を求めたり、子どもの意見を取り入れたりするなど、実効性のある方針になるように努める。</w:t>
      </w:r>
    </w:p>
    <w:p w14:paraId="092881F1" w14:textId="07E47930" w:rsidR="00483763" w:rsidRPr="001C12D5" w:rsidRDefault="003E77F1" w:rsidP="001C12D5">
      <w:pPr>
        <w:snapToGrid w:val="0"/>
        <w:spacing w:line="276" w:lineRule="auto"/>
        <w:ind w:leftChars="150" w:left="296"/>
        <w:rPr>
          <w:rFonts w:ascii="ＭＳ 明朝" w:eastAsia="ＭＳ 明朝" w:hAnsi="ＭＳ 明朝"/>
          <w:sz w:val="24"/>
        </w:rPr>
      </w:pPr>
      <w:r w:rsidRPr="009D72D8">
        <w:rPr>
          <w:rFonts w:ascii="ＭＳ 明朝" w:eastAsia="ＭＳ 明朝" w:hAnsi="ＭＳ 明朝" w:hint="eastAsia"/>
          <w:sz w:val="24"/>
        </w:rPr>
        <w:t xml:space="preserve">　また、策定後は、ホームページ等で公表するとともに、入学時・各年度の開始時に子ども</w:t>
      </w:r>
      <w:r w:rsidR="009D72D8">
        <w:rPr>
          <w:rFonts w:ascii="ＭＳ 明朝" w:eastAsia="ＭＳ 明朝" w:hAnsi="ＭＳ 明朝" w:hint="eastAsia"/>
          <w:sz w:val="24"/>
        </w:rPr>
        <w:t>、</w:t>
      </w:r>
      <w:r w:rsidRPr="009D72D8">
        <w:rPr>
          <w:rFonts w:ascii="ＭＳ 明朝" w:eastAsia="ＭＳ 明朝" w:hAnsi="ＭＳ 明朝" w:hint="eastAsia"/>
          <w:sz w:val="24"/>
        </w:rPr>
        <w:t>保護者、関係機関等に説明する。</w:t>
      </w:r>
    </w:p>
    <w:sectPr w:rsidR="00483763" w:rsidRPr="001C12D5" w:rsidSect="00E44380">
      <w:footerReference w:type="default" r:id="rId11"/>
      <w:pgSz w:w="11906" w:h="16838" w:code="9"/>
      <w:pgMar w:top="1134" w:right="1418" w:bottom="1134" w:left="1418" w:header="851" w:footer="794" w:gutter="0"/>
      <w:cols w:space="425"/>
      <w:docGrid w:type="linesAndChars" w:linePitch="30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2700" w14:textId="77777777" w:rsidR="00CA03A7" w:rsidRDefault="00CA03A7" w:rsidP="006C71CA">
      <w:r>
        <w:separator/>
      </w:r>
    </w:p>
  </w:endnote>
  <w:endnote w:type="continuationSeparator" w:id="0">
    <w:p w14:paraId="79305A99" w14:textId="77777777" w:rsidR="00CA03A7" w:rsidRDefault="00CA03A7" w:rsidP="006C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1CEF" w14:textId="014F6D1D" w:rsidR="00E44380" w:rsidRDefault="00E44380">
    <w:pPr>
      <w:pStyle w:val="a8"/>
    </w:pPr>
    <w:r>
      <w:ptab w:relativeTo="margin" w:alignment="center" w:leader="none"/>
    </w:r>
    <w:r>
      <w:rPr>
        <w:rFonts w:hint="eastAsia"/>
      </w:rPr>
      <w:t>心-(1)-５</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639B6" w14:textId="77777777" w:rsidR="00CA03A7" w:rsidRDefault="00CA03A7" w:rsidP="006C71CA">
      <w:r>
        <w:separator/>
      </w:r>
    </w:p>
  </w:footnote>
  <w:footnote w:type="continuationSeparator" w:id="0">
    <w:p w14:paraId="12394D58" w14:textId="77777777" w:rsidR="00CA03A7" w:rsidRDefault="00CA03A7" w:rsidP="006C7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62BB"/>
    <w:multiLevelType w:val="hybridMultilevel"/>
    <w:tmpl w:val="C0BEDE62"/>
    <w:lvl w:ilvl="0" w:tplc="9354AC10">
      <w:start w:val="1"/>
      <w:numFmt w:val="decimalFullWidth"/>
      <w:lvlText w:val="（%1）"/>
      <w:lvlJc w:val="left"/>
      <w:pPr>
        <w:ind w:left="720" w:hanging="720"/>
      </w:pPr>
      <w:rPr>
        <w:rFonts w:hint="default"/>
      </w:rPr>
    </w:lvl>
    <w:lvl w:ilvl="1" w:tplc="03784A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D3DBD"/>
    <w:multiLevelType w:val="hybridMultilevel"/>
    <w:tmpl w:val="37C289A2"/>
    <w:lvl w:ilvl="0" w:tplc="E14E263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FA36636"/>
    <w:multiLevelType w:val="hybridMultilevel"/>
    <w:tmpl w:val="7E2CD91E"/>
    <w:lvl w:ilvl="0" w:tplc="42E0F5E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821A9E"/>
    <w:multiLevelType w:val="hybridMultilevel"/>
    <w:tmpl w:val="AF8896AE"/>
    <w:lvl w:ilvl="0" w:tplc="4364E1D8">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45BD3489"/>
    <w:multiLevelType w:val="hybridMultilevel"/>
    <w:tmpl w:val="EBE4107C"/>
    <w:lvl w:ilvl="0" w:tplc="9A4CBDA4">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526250A1"/>
    <w:multiLevelType w:val="hybridMultilevel"/>
    <w:tmpl w:val="F578BBDA"/>
    <w:lvl w:ilvl="0" w:tplc="1B280D42">
      <w:start w:val="1"/>
      <w:numFmt w:val="aiueo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73013C81"/>
    <w:multiLevelType w:val="hybridMultilevel"/>
    <w:tmpl w:val="E4F8A5CE"/>
    <w:lvl w:ilvl="0" w:tplc="C7CA2A3E">
      <w:start w:val="1"/>
      <w:numFmt w:val="decimalFullWidth"/>
      <w:lvlText w:val="(%1)"/>
      <w:lvlJc w:val="left"/>
      <w:pPr>
        <w:ind w:left="690" w:hanging="46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C4"/>
    <w:rsid w:val="00014EC4"/>
    <w:rsid w:val="000574A8"/>
    <w:rsid w:val="000E094B"/>
    <w:rsid w:val="00103B37"/>
    <w:rsid w:val="0019614A"/>
    <w:rsid w:val="001A7026"/>
    <w:rsid w:val="001C12D5"/>
    <w:rsid w:val="001E29EE"/>
    <w:rsid w:val="002460A6"/>
    <w:rsid w:val="00306815"/>
    <w:rsid w:val="003645B5"/>
    <w:rsid w:val="003E77F1"/>
    <w:rsid w:val="0048030B"/>
    <w:rsid w:val="00483763"/>
    <w:rsid w:val="004F206A"/>
    <w:rsid w:val="005B3D0C"/>
    <w:rsid w:val="00626298"/>
    <w:rsid w:val="0063572B"/>
    <w:rsid w:val="006444C4"/>
    <w:rsid w:val="00661B3D"/>
    <w:rsid w:val="006C267A"/>
    <w:rsid w:val="006C71CA"/>
    <w:rsid w:val="00772603"/>
    <w:rsid w:val="00774E09"/>
    <w:rsid w:val="008B6629"/>
    <w:rsid w:val="008C18CD"/>
    <w:rsid w:val="00905D03"/>
    <w:rsid w:val="0091424D"/>
    <w:rsid w:val="00986DF2"/>
    <w:rsid w:val="009C0A12"/>
    <w:rsid w:val="009D72D8"/>
    <w:rsid w:val="00A03108"/>
    <w:rsid w:val="00B001D9"/>
    <w:rsid w:val="00B54EDE"/>
    <w:rsid w:val="00BE5BF0"/>
    <w:rsid w:val="00C4367A"/>
    <w:rsid w:val="00C529E3"/>
    <w:rsid w:val="00CA03A7"/>
    <w:rsid w:val="00CB7FE6"/>
    <w:rsid w:val="00E44380"/>
    <w:rsid w:val="00E9704F"/>
    <w:rsid w:val="00F37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1071FC"/>
  <w15:chartTrackingRefBased/>
  <w15:docId w15:val="{834F97BA-1381-446D-A5A4-3BFE82A3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4C4"/>
    <w:pPr>
      <w:ind w:leftChars="400" w:left="840"/>
    </w:pPr>
  </w:style>
  <w:style w:type="paragraph" w:styleId="a4">
    <w:name w:val="Balloon Text"/>
    <w:basedOn w:val="a"/>
    <w:link w:val="a5"/>
    <w:uiPriority w:val="99"/>
    <w:semiHidden/>
    <w:unhideWhenUsed/>
    <w:rsid w:val="002460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60A6"/>
    <w:rPr>
      <w:rFonts w:asciiTheme="majorHAnsi" w:eastAsiaTheme="majorEastAsia" w:hAnsiTheme="majorHAnsi" w:cstheme="majorBidi"/>
      <w:sz w:val="18"/>
      <w:szCs w:val="18"/>
    </w:rPr>
  </w:style>
  <w:style w:type="paragraph" w:styleId="a6">
    <w:name w:val="header"/>
    <w:basedOn w:val="a"/>
    <w:link w:val="a7"/>
    <w:uiPriority w:val="99"/>
    <w:unhideWhenUsed/>
    <w:rsid w:val="006C71CA"/>
    <w:pPr>
      <w:tabs>
        <w:tab w:val="center" w:pos="4252"/>
        <w:tab w:val="right" w:pos="8504"/>
      </w:tabs>
      <w:snapToGrid w:val="0"/>
    </w:pPr>
  </w:style>
  <w:style w:type="character" w:customStyle="1" w:styleId="a7">
    <w:name w:val="ヘッダー (文字)"/>
    <w:basedOn w:val="a0"/>
    <w:link w:val="a6"/>
    <w:uiPriority w:val="99"/>
    <w:rsid w:val="006C71CA"/>
  </w:style>
  <w:style w:type="paragraph" w:styleId="a8">
    <w:name w:val="footer"/>
    <w:basedOn w:val="a"/>
    <w:link w:val="a9"/>
    <w:uiPriority w:val="99"/>
    <w:unhideWhenUsed/>
    <w:rsid w:val="006C71CA"/>
    <w:pPr>
      <w:tabs>
        <w:tab w:val="center" w:pos="4252"/>
        <w:tab w:val="right" w:pos="8504"/>
      </w:tabs>
      <w:snapToGrid w:val="0"/>
    </w:pPr>
  </w:style>
  <w:style w:type="character" w:customStyle="1" w:styleId="a9">
    <w:name w:val="フッター (文字)"/>
    <w:basedOn w:val="a0"/>
    <w:link w:val="a8"/>
    <w:uiPriority w:val="99"/>
    <w:rsid w:val="006C71CA"/>
  </w:style>
  <w:style w:type="table" w:styleId="aa">
    <w:name w:val="Table Grid"/>
    <w:basedOn w:val="a1"/>
    <w:uiPriority w:val="39"/>
    <w:rsid w:val="006C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8FF878AAAD99A419CAA25E14513493C" ma:contentTypeVersion="14" ma:contentTypeDescription="新しいドキュメントを作成します。" ma:contentTypeScope="" ma:versionID="c111182b9c8a49238d0ad1703f5462a5">
  <xsd:schema xmlns:xsd="http://www.w3.org/2001/XMLSchema" xmlns:xs="http://www.w3.org/2001/XMLSchema" xmlns:p="http://schemas.microsoft.com/office/2006/metadata/properties" xmlns:ns2="230619ce-4aa3-4f64-bce1-768e8f3e4d95" xmlns:ns3="dc61e636-8355-4ad3-9a72-a927f9926ae5" targetNamespace="http://schemas.microsoft.com/office/2006/metadata/properties" ma:root="true" ma:fieldsID="77db7b30698406ff93b5b027133f0968" ns2:_="" ns3:_="">
    <xsd:import namespace="230619ce-4aa3-4f64-bce1-768e8f3e4d95"/>
    <xsd:import namespace="dc61e636-8355-4ad3-9a72-a927f9926a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19ce-4aa3-4f64-bce1-768e8f3e4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fb28f68-fa04-4de0-bf38-7080829daa5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1e636-8355-4ad3-9a72-a927f9926ae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9ffe5d7-992e-4647-aec6-c2f524311057}" ma:internalName="TaxCatchAll" ma:showField="CatchAllData" ma:web="dc61e636-8355-4ad3-9a72-a927f9926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61e636-8355-4ad3-9a72-a927f9926ae5" xsi:nil="true"/>
    <lcf76f155ced4ddcb4097134ff3c332f xmlns="230619ce-4aa3-4f64-bce1-768e8f3e4d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77C419-AA8C-4308-9ADD-0AAA3EE0A0B0}">
  <ds:schemaRefs>
    <ds:schemaRef ds:uri="http://schemas.microsoft.com/sharepoint/v3/contenttype/forms"/>
  </ds:schemaRefs>
</ds:datastoreItem>
</file>

<file path=customXml/itemProps2.xml><?xml version="1.0" encoding="utf-8"?>
<ds:datastoreItem xmlns:ds="http://schemas.openxmlformats.org/officeDocument/2006/customXml" ds:itemID="{1FB3171F-72DC-4869-913B-C8861DB0B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619ce-4aa3-4f64-bce1-768e8f3e4d95"/>
    <ds:schemaRef ds:uri="dc61e636-8355-4ad3-9a72-a927f9926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F0B54-55A1-45AE-8B89-FE524EABB8E5}">
  <ds:schemaRefs>
    <ds:schemaRef ds:uri="http://purl.org/dc/terms/"/>
    <ds:schemaRef ds:uri="http://schemas.microsoft.com/office/2006/metadata/properties"/>
    <ds:schemaRef ds:uri="230619ce-4aa3-4f64-bce1-768e8f3e4d95"/>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dc61e636-8355-4ad3-9a72-a927f9926ae5"/>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681</Words>
  <Characters>3887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dc:creator>
  <cp:keywords/>
  <dc:description/>
  <cp:lastModifiedBy>川島　よしみ</cp:lastModifiedBy>
  <cp:revision>4</cp:revision>
  <cp:lastPrinted>2023-03-28T00:35:00Z</cp:lastPrinted>
  <dcterms:created xsi:type="dcterms:W3CDTF">2023-03-26T00:34:00Z</dcterms:created>
  <dcterms:modified xsi:type="dcterms:W3CDTF">2023-03-28T00:38:00Z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0x01010088FF878AAAD99A419CAA25E14513493C</vt:lpwstr>
  </property>
  <property fmtid="{D5CDD505-2E9C-101B-9397-08002B2CF9AE}" pid="3" name="MediaServiceImageTags">
    <vt:lpwstr/>
  </property>
</Properties>
</file>